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E8" w:rsidRDefault="001D6AE8">
      <w:pPr>
        <w:rPr>
          <w:lang w:val="hy-AM"/>
        </w:rPr>
      </w:pPr>
    </w:p>
    <w:p w:rsidR="00656531" w:rsidRDefault="00656531" w:rsidP="00656531">
      <w:pPr>
        <w:widowControl w:val="0"/>
        <w:autoSpaceDE w:val="0"/>
        <w:autoSpaceDN w:val="0"/>
        <w:spacing w:after="0" w:line="420" w:lineRule="auto"/>
        <w:ind w:left="1350" w:right="29" w:hanging="1350"/>
        <w:jc w:val="center"/>
        <w:rPr>
          <w:rFonts w:ascii="GHEA Grapalat" w:eastAsia="Times New Roman" w:hAnsi="GHEA Grapalat" w:cs="Times New Roman"/>
          <w:b/>
          <w:bCs/>
          <w:spacing w:val="1"/>
          <w:w w:val="105"/>
          <w:sz w:val="24"/>
          <w:szCs w:val="24"/>
          <w:lang w:val="hy-AM"/>
        </w:rPr>
      </w:pPr>
      <w:r w:rsidRPr="00656531">
        <w:rPr>
          <w:rFonts w:ascii="GHEA Grapalat" w:eastAsia="Times New Roman" w:hAnsi="GHEA Grapalat" w:cs="Times New Roman"/>
          <w:b/>
          <w:bCs/>
          <w:w w:val="105"/>
          <w:sz w:val="24"/>
          <w:szCs w:val="24"/>
          <w:lang w:val="hy-AM"/>
        </w:rPr>
        <w:t>Հ</w:t>
      </w:r>
      <w:r w:rsidRPr="00656531">
        <w:rPr>
          <w:rFonts w:ascii="GHEA Grapalat" w:eastAsia="Times New Roman" w:hAnsi="GHEA Grapalat" w:cs="Times New Roman"/>
          <w:b/>
          <w:bCs/>
          <w:spacing w:val="11"/>
          <w:w w:val="105"/>
          <w:sz w:val="24"/>
          <w:szCs w:val="24"/>
          <w:lang w:val="hy-AM"/>
        </w:rPr>
        <w:t xml:space="preserve"> </w:t>
      </w:r>
      <w:r w:rsidRPr="00656531">
        <w:rPr>
          <w:rFonts w:ascii="GHEA Grapalat" w:eastAsia="Times New Roman" w:hAnsi="GHEA Grapalat" w:cs="Times New Roman"/>
          <w:b/>
          <w:bCs/>
          <w:w w:val="105"/>
          <w:sz w:val="24"/>
          <w:szCs w:val="24"/>
          <w:lang w:val="hy-AM"/>
        </w:rPr>
        <w:t>Ա</w:t>
      </w:r>
      <w:r w:rsidRPr="00656531">
        <w:rPr>
          <w:rFonts w:ascii="GHEA Grapalat" w:eastAsia="Times New Roman" w:hAnsi="GHEA Grapalat" w:cs="Times New Roman"/>
          <w:b/>
          <w:bCs/>
          <w:spacing w:val="13"/>
          <w:w w:val="105"/>
          <w:sz w:val="24"/>
          <w:szCs w:val="24"/>
          <w:lang w:val="hy-AM"/>
        </w:rPr>
        <w:t xml:space="preserve"> </w:t>
      </w:r>
      <w:r w:rsidRPr="00656531">
        <w:rPr>
          <w:rFonts w:ascii="GHEA Grapalat" w:eastAsia="Times New Roman" w:hAnsi="GHEA Grapalat" w:cs="Times New Roman"/>
          <w:b/>
          <w:bCs/>
          <w:w w:val="105"/>
          <w:sz w:val="24"/>
          <w:szCs w:val="24"/>
          <w:lang w:val="hy-AM"/>
        </w:rPr>
        <w:t>Շ</w:t>
      </w:r>
      <w:r w:rsidRPr="00656531">
        <w:rPr>
          <w:rFonts w:ascii="GHEA Grapalat" w:eastAsia="Times New Roman" w:hAnsi="GHEA Grapalat" w:cs="Times New Roman"/>
          <w:b/>
          <w:bCs/>
          <w:spacing w:val="9"/>
          <w:w w:val="105"/>
          <w:sz w:val="24"/>
          <w:szCs w:val="24"/>
          <w:lang w:val="hy-AM"/>
        </w:rPr>
        <w:t xml:space="preserve"> </w:t>
      </w:r>
      <w:r w:rsidRPr="00656531">
        <w:rPr>
          <w:rFonts w:ascii="GHEA Grapalat" w:eastAsia="Times New Roman" w:hAnsi="GHEA Grapalat" w:cs="Times New Roman"/>
          <w:b/>
          <w:bCs/>
          <w:w w:val="105"/>
          <w:sz w:val="24"/>
          <w:szCs w:val="24"/>
          <w:lang w:val="hy-AM"/>
        </w:rPr>
        <w:t>Վ</w:t>
      </w:r>
      <w:r w:rsidRPr="00656531">
        <w:rPr>
          <w:rFonts w:ascii="GHEA Grapalat" w:eastAsia="Times New Roman" w:hAnsi="GHEA Grapalat" w:cs="Times New Roman"/>
          <w:b/>
          <w:bCs/>
          <w:spacing w:val="11"/>
          <w:w w:val="105"/>
          <w:sz w:val="24"/>
          <w:szCs w:val="24"/>
          <w:lang w:val="hy-AM"/>
        </w:rPr>
        <w:t xml:space="preserve"> </w:t>
      </w:r>
      <w:r w:rsidRPr="00656531">
        <w:rPr>
          <w:rFonts w:ascii="GHEA Grapalat" w:eastAsia="Times New Roman" w:hAnsi="GHEA Grapalat" w:cs="Times New Roman"/>
          <w:b/>
          <w:bCs/>
          <w:w w:val="105"/>
          <w:sz w:val="24"/>
          <w:szCs w:val="24"/>
          <w:lang w:val="hy-AM"/>
        </w:rPr>
        <w:t>Ե</w:t>
      </w:r>
      <w:r w:rsidRPr="00656531">
        <w:rPr>
          <w:rFonts w:ascii="GHEA Grapalat" w:eastAsia="Times New Roman" w:hAnsi="GHEA Grapalat" w:cs="Times New Roman"/>
          <w:b/>
          <w:bCs/>
          <w:spacing w:val="11"/>
          <w:w w:val="105"/>
          <w:sz w:val="24"/>
          <w:szCs w:val="24"/>
          <w:lang w:val="hy-AM"/>
        </w:rPr>
        <w:t xml:space="preserve"> </w:t>
      </w:r>
      <w:r w:rsidRPr="00656531">
        <w:rPr>
          <w:rFonts w:ascii="GHEA Grapalat" w:eastAsia="Times New Roman" w:hAnsi="GHEA Grapalat" w:cs="Times New Roman"/>
          <w:b/>
          <w:bCs/>
          <w:w w:val="105"/>
          <w:sz w:val="24"/>
          <w:szCs w:val="24"/>
          <w:lang w:val="hy-AM"/>
        </w:rPr>
        <w:t>Տ</w:t>
      </w:r>
      <w:r w:rsidRPr="00656531">
        <w:rPr>
          <w:rFonts w:ascii="GHEA Grapalat" w:eastAsia="Times New Roman" w:hAnsi="GHEA Grapalat" w:cs="Times New Roman"/>
          <w:b/>
          <w:bCs/>
          <w:spacing w:val="14"/>
          <w:w w:val="105"/>
          <w:sz w:val="24"/>
          <w:szCs w:val="24"/>
          <w:lang w:val="hy-AM"/>
        </w:rPr>
        <w:t xml:space="preserve"> </w:t>
      </w:r>
      <w:r w:rsidRPr="00656531">
        <w:rPr>
          <w:rFonts w:ascii="GHEA Grapalat" w:eastAsia="Times New Roman" w:hAnsi="GHEA Grapalat" w:cs="Times New Roman"/>
          <w:b/>
          <w:bCs/>
          <w:w w:val="105"/>
          <w:sz w:val="24"/>
          <w:szCs w:val="24"/>
          <w:lang w:val="hy-AM"/>
        </w:rPr>
        <w:t>Վ</w:t>
      </w:r>
      <w:r w:rsidRPr="00656531">
        <w:rPr>
          <w:rFonts w:ascii="GHEA Grapalat" w:eastAsia="Times New Roman" w:hAnsi="GHEA Grapalat" w:cs="Times New Roman"/>
          <w:b/>
          <w:bCs/>
          <w:spacing w:val="9"/>
          <w:w w:val="105"/>
          <w:sz w:val="24"/>
          <w:szCs w:val="24"/>
          <w:lang w:val="hy-AM"/>
        </w:rPr>
        <w:t xml:space="preserve"> </w:t>
      </w:r>
      <w:r w:rsidRPr="00656531">
        <w:rPr>
          <w:rFonts w:ascii="GHEA Grapalat" w:eastAsia="Times New Roman" w:hAnsi="GHEA Grapalat" w:cs="Times New Roman"/>
          <w:b/>
          <w:bCs/>
          <w:w w:val="105"/>
          <w:sz w:val="24"/>
          <w:szCs w:val="24"/>
          <w:lang w:val="hy-AM"/>
        </w:rPr>
        <w:t>ՈՒ</w:t>
      </w:r>
      <w:r w:rsidRPr="00656531">
        <w:rPr>
          <w:rFonts w:ascii="GHEA Grapalat" w:eastAsia="Times New Roman" w:hAnsi="GHEA Grapalat" w:cs="Times New Roman"/>
          <w:b/>
          <w:bCs/>
          <w:spacing w:val="11"/>
          <w:w w:val="105"/>
          <w:sz w:val="24"/>
          <w:szCs w:val="24"/>
          <w:lang w:val="hy-AM"/>
        </w:rPr>
        <w:t xml:space="preserve"> </w:t>
      </w:r>
      <w:r w:rsidRPr="00656531">
        <w:rPr>
          <w:rFonts w:ascii="GHEA Grapalat" w:eastAsia="Times New Roman" w:hAnsi="GHEA Grapalat" w:cs="Times New Roman"/>
          <w:b/>
          <w:bCs/>
          <w:w w:val="105"/>
          <w:sz w:val="24"/>
          <w:szCs w:val="24"/>
          <w:lang w:val="hy-AM"/>
        </w:rPr>
        <w:t>Թ</w:t>
      </w:r>
      <w:r w:rsidRPr="00656531">
        <w:rPr>
          <w:rFonts w:ascii="GHEA Grapalat" w:eastAsia="Times New Roman" w:hAnsi="GHEA Grapalat" w:cs="Times New Roman"/>
          <w:b/>
          <w:bCs/>
          <w:spacing w:val="8"/>
          <w:w w:val="105"/>
          <w:sz w:val="24"/>
          <w:szCs w:val="24"/>
          <w:lang w:val="hy-AM"/>
        </w:rPr>
        <w:t xml:space="preserve"> </w:t>
      </w:r>
      <w:r w:rsidRPr="00656531">
        <w:rPr>
          <w:rFonts w:ascii="GHEA Grapalat" w:eastAsia="Times New Roman" w:hAnsi="GHEA Grapalat" w:cs="Times New Roman"/>
          <w:b/>
          <w:bCs/>
          <w:w w:val="105"/>
          <w:sz w:val="24"/>
          <w:szCs w:val="24"/>
          <w:lang w:val="hy-AM"/>
        </w:rPr>
        <w:t>Յ</w:t>
      </w:r>
      <w:r w:rsidRPr="00656531">
        <w:rPr>
          <w:rFonts w:ascii="GHEA Grapalat" w:eastAsia="Times New Roman" w:hAnsi="GHEA Grapalat" w:cs="Times New Roman"/>
          <w:b/>
          <w:bCs/>
          <w:spacing w:val="14"/>
          <w:w w:val="105"/>
          <w:sz w:val="24"/>
          <w:szCs w:val="24"/>
          <w:lang w:val="hy-AM"/>
        </w:rPr>
        <w:t xml:space="preserve"> </w:t>
      </w:r>
      <w:r w:rsidRPr="00656531">
        <w:rPr>
          <w:rFonts w:ascii="GHEA Grapalat" w:eastAsia="Times New Roman" w:hAnsi="GHEA Grapalat" w:cs="Times New Roman"/>
          <w:b/>
          <w:bCs/>
          <w:w w:val="105"/>
          <w:sz w:val="24"/>
          <w:szCs w:val="24"/>
          <w:lang w:val="hy-AM"/>
        </w:rPr>
        <w:t>ՈՒ</w:t>
      </w:r>
      <w:r w:rsidRPr="00656531">
        <w:rPr>
          <w:rFonts w:ascii="GHEA Grapalat" w:eastAsia="Times New Roman" w:hAnsi="GHEA Grapalat" w:cs="Times New Roman"/>
          <w:b/>
          <w:bCs/>
          <w:spacing w:val="11"/>
          <w:w w:val="105"/>
          <w:sz w:val="24"/>
          <w:szCs w:val="24"/>
          <w:lang w:val="hy-AM"/>
        </w:rPr>
        <w:t xml:space="preserve"> </w:t>
      </w:r>
      <w:r w:rsidRPr="00656531">
        <w:rPr>
          <w:rFonts w:ascii="GHEA Grapalat" w:eastAsia="Times New Roman" w:hAnsi="GHEA Grapalat" w:cs="Times New Roman"/>
          <w:b/>
          <w:bCs/>
          <w:w w:val="105"/>
          <w:sz w:val="24"/>
          <w:szCs w:val="24"/>
          <w:lang w:val="hy-AM"/>
        </w:rPr>
        <w:t>Ն</w:t>
      </w:r>
    </w:p>
    <w:p w:rsidR="00656531" w:rsidRPr="00656531" w:rsidRDefault="00656531" w:rsidP="00656531">
      <w:pPr>
        <w:widowControl w:val="0"/>
        <w:autoSpaceDE w:val="0"/>
        <w:autoSpaceDN w:val="0"/>
        <w:spacing w:after="0" w:line="420" w:lineRule="auto"/>
        <w:ind w:left="1350" w:right="29" w:hanging="1350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656531">
        <w:rPr>
          <w:rFonts w:ascii="GHEA Grapalat" w:eastAsia="Times New Roman" w:hAnsi="GHEA Grapalat" w:cs="Times New Roman"/>
          <w:b/>
          <w:bCs/>
          <w:w w:val="105"/>
          <w:sz w:val="24"/>
          <w:szCs w:val="24"/>
          <w:lang w:val="hy-AM"/>
        </w:rPr>
        <w:t>ԳՈՐԾՈՒՂՄԱՆ</w:t>
      </w:r>
      <w:r w:rsidRPr="00656531">
        <w:rPr>
          <w:rFonts w:ascii="GHEA Grapalat" w:eastAsia="Times New Roman" w:hAnsi="GHEA Grapalat" w:cs="Times New Roman"/>
          <w:b/>
          <w:bCs/>
          <w:spacing w:val="21"/>
          <w:w w:val="105"/>
          <w:sz w:val="24"/>
          <w:szCs w:val="24"/>
          <w:lang w:val="hy-AM"/>
        </w:rPr>
        <w:t xml:space="preserve"> </w:t>
      </w:r>
      <w:r w:rsidRPr="00656531">
        <w:rPr>
          <w:rFonts w:ascii="GHEA Grapalat" w:eastAsia="Times New Roman" w:hAnsi="GHEA Grapalat" w:cs="Times New Roman"/>
          <w:b/>
          <w:bCs/>
          <w:w w:val="105"/>
          <w:sz w:val="24"/>
          <w:szCs w:val="24"/>
          <w:lang w:val="hy-AM"/>
        </w:rPr>
        <w:t>ԾԱԽՍԵՐԻ</w:t>
      </w:r>
      <w:r>
        <w:rPr>
          <w:rFonts w:ascii="GHEA Grapalat" w:eastAsia="Times New Roman" w:hAnsi="GHEA Grapalat" w:cs="Times New Roman"/>
          <w:b/>
          <w:bCs/>
          <w:spacing w:val="21"/>
          <w:w w:val="105"/>
          <w:sz w:val="24"/>
          <w:szCs w:val="24"/>
          <w:lang w:val="hy-AM"/>
        </w:rPr>
        <w:t xml:space="preserve"> </w:t>
      </w:r>
      <w:r w:rsidRPr="00656531">
        <w:rPr>
          <w:rFonts w:ascii="GHEA Grapalat" w:eastAsia="Times New Roman" w:hAnsi="GHEA Grapalat" w:cs="Times New Roman"/>
          <w:b/>
          <w:bCs/>
          <w:w w:val="105"/>
          <w:sz w:val="24"/>
          <w:szCs w:val="24"/>
          <w:lang w:val="hy-AM"/>
        </w:rPr>
        <w:t>ՎԵՐՋՆԱՀԱՇՎԱՐԿԻ</w:t>
      </w:r>
      <w:r w:rsidRPr="00656531">
        <w:rPr>
          <w:rFonts w:ascii="GHEA Grapalat" w:eastAsia="Times New Roman" w:hAnsi="GHEA Grapalat" w:cs="Times New Roman"/>
          <w:b/>
          <w:bCs/>
          <w:spacing w:val="23"/>
          <w:w w:val="105"/>
          <w:sz w:val="24"/>
          <w:szCs w:val="24"/>
          <w:lang w:val="hy-AM"/>
        </w:rPr>
        <w:t xml:space="preserve"> </w:t>
      </w:r>
      <w:r w:rsidRPr="00656531">
        <w:rPr>
          <w:rFonts w:ascii="GHEA Grapalat" w:eastAsia="Times New Roman" w:hAnsi="GHEA Grapalat" w:cs="Times New Roman"/>
          <w:b/>
          <w:bCs/>
          <w:w w:val="105"/>
          <w:sz w:val="24"/>
          <w:szCs w:val="24"/>
          <w:lang w:val="hy-AM"/>
        </w:rPr>
        <w:t>ՄԱՍԻՆ</w:t>
      </w:r>
    </w:p>
    <w:p w:rsidR="00656531" w:rsidRPr="00656531" w:rsidRDefault="00656531" w:rsidP="00656531">
      <w:pPr>
        <w:widowControl w:val="0"/>
        <w:autoSpaceDE w:val="0"/>
        <w:autoSpaceDN w:val="0"/>
        <w:spacing w:before="3" w:after="0" w:line="240" w:lineRule="auto"/>
        <w:rPr>
          <w:rFonts w:ascii="GHEA Grapalat" w:eastAsia="GHEA Mariam" w:hAnsi="GHEA Grapalat" w:cs="GHEA Mariam"/>
          <w:b/>
          <w:sz w:val="24"/>
          <w:szCs w:val="24"/>
          <w:lang w:val="hy-AM"/>
        </w:rPr>
      </w:pPr>
    </w:p>
    <w:p w:rsidR="00656531" w:rsidRPr="00656531" w:rsidRDefault="00656531" w:rsidP="00656531">
      <w:pPr>
        <w:widowControl w:val="0"/>
        <w:numPr>
          <w:ilvl w:val="0"/>
          <w:numId w:val="1"/>
        </w:numPr>
        <w:tabs>
          <w:tab w:val="left" w:pos="391"/>
          <w:tab w:val="left" w:pos="8183"/>
        </w:tabs>
        <w:autoSpaceDE w:val="0"/>
        <w:autoSpaceDN w:val="0"/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656531">
        <w:rPr>
          <w:rFonts w:ascii="GHEA Grapalat" w:eastAsia="GHEA Mariam" w:hAnsi="GHEA Grapalat" w:cs="GHEA Mariam"/>
          <w:sz w:val="24"/>
          <w:szCs w:val="24"/>
        </w:rPr>
        <w:t>Մարմնի անվանումը</w:t>
      </w: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 xml:space="preserve">՝ </w:t>
      </w:r>
      <w:r w:rsidRPr="00656531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:rsidR="00656531" w:rsidRPr="00656531" w:rsidRDefault="00656531" w:rsidP="00656531">
      <w:pPr>
        <w:widowControl w:val="0"/>
        <w:numPr>
          <w:ilvl w:val="0"/>
          <w:numId w:val="1"/>
        </w:numPr>
        <w:tabs>
          <w:tab w:val="left" w:pos="391"/>
          <w:tab w:val="left" w:pos="640"/>
          <w:tab w:val="left" w:pos="8331"/>
        </w:tabs>
        <w:autoSpaceDE w:val="0"/>
        <w:autoSpaceDN w:val="0"/>
        <w:spacing w:before="161"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656531">
        <w:rPr>
          <w:rFonts w:ascii="GHEA Grapalat" w:eastAsia="GHEA Mariam" w:hAnsi="GHEA Grapalat" w:cs="GHEA Mariam"/>
          <w:sz w:val="24"/>
          <w:szCs w:val="24"/>
        </w:rPr>
        <w:t>Գործուղման</w:t>
      </w:r>
      <w:r w:rsidRPr="00656531">
        <w:rPr>
          <w:rFonts w:ascii="GHEA Grapalat" w:eastAsia="GHEA Mariam" w:hAnsi="GHEA Grapalat" w:cs="GHEA Mariam"/>
          <w:spacing w:val="-1"/>
          <w:sz w:val="24"/>
          <w:szCs w:val="24"/>
        </w:rPr>
        <w:t xml:space="preserve"> </w:t>
      </w:r>
      <w:r w:rsidRPr="00656531">
        <w:rPr>
          <w:rFonts w:ascii="GHEA Grapalat" w:eastAsia="GHEA Mariam" w:hAnsi="GHEA Grapalat" w:cs="GHEA Mariam"/>
          <w:sz w:val="24"/>
          <w:szCs w:val="24"/>
        </w:rPr>
        <w:t>մասին</w:t>
      </w:r>
      <w:r w:rsidRPr="00656531">
        <w:rPr>
          <w:rFonts w:ascii="GHEA Grapalat" w:eastAsia="GHEA Mariam" w:hAnsi="GHEA Grapalat" w:cs="GHEA Mariam"/>
          <w:spacing w:val="2"/>
          <w:sz w:val="24"/>
          <w:szCs w:val="24"/>
        </w:rPr>
        <w:t xml:space="preserve"> </w:t>
      </w:r>
      <w:r w:rsidRPr="00656531">
        <w:rPr>
          <w:rFonts w:ascii="GHEA Grapalat" w:eastAsia="GHEA Mariam" w:hAnsi="GHEA Grapalat" w:cs="GHEA Mariam"/>
          <w:sz w:val="24"/>
          <w:szCs w:val="24"/>
        </w:rPr>
        <w:t>իրավական ակտի</w:t>
      </w:r>
      <w:r w:rsidRPr="00656531">
        <w:rPr>
          <w:rFonts w:ascii="GHEA Grapalat" w:eastAsia="GHEA Mariam" w:hAnsi="GHEA Grapalat" w:cs="GHEA Mariam"/>
          <w:spacing w:val="-3"/>
          <w:sz w:val="24"/>
          <w:szCs w:val="24"/>
        </w:rPr>
        <w:t xml:space="preserve"> </w:t>
      </w:r>
      <w:r w:rsidRPr="00656531">
        <w:rPr>
          <w:rFonts w:ascii="GHEA Grapalat" w:eastAsia="GHEA Mariam" w:hAnsi="GHEA Grapalat" w:cs="GHEA Mariam"/>
          <w:sz w:val="24"/>
          <w:szCs w:val="24"/>
        </w:rPr>
        <w:t>համարը</w:t>
      </w: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>՝</w:t>
      </w:r>
      <w:r w:rsidRPr="00656531">
        <w:rPr>
          <w:rFonts w:ascii="GHEA Grapalat" w:eastAsia="GHEA Mariam" w:hAnsi="GHEA Grapalat" w:cs="GHEA Mariam"/>
          <w:sz w:val="24"/>
          <w:szCs w:val="24"/>
        </w:rPr>
        <w:t xml:space="preserve"> </w:t>
      </w:r>
      <w:r w:rsidRPr="00656531">
        <w:rPr>
          <w:rFonts w:ascii="GHEA Grapalat" w:eastAsia="GHEA Mariam" w:hAnsi="GHEA Grapalat" w:cs="GHEA Mariam"/>
          <w:sz w:val="24"/>
          <w:szCs w:val="24"/>
          <w:u w:val="single"/>
          <w:lang w:val="hy-AM"/>
        </w:rPr>
        <w:t>1596-Ա</w:t>
      </w: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 xml:space="preserve"> </w:t>
      </w:r>
    </w:p>
    <w:p w:rsidR="00656531" w:rsidRPr="00656531" w:rsidRDefault="00656531" w:rsidP="00656531">
      <w:pPr>
        <w:widowControl w:val="0"/>
        <w:numPr>
          <w:ilvl w:val="0"/>
          <w:numId w:val="1"/>
        </w:numPr>
        <w:tabs>
          <w:tab w:val="left" w:pos="391"/>
          <w:tab w:val="left" w:pos="637"/>
        </w:tabs>
        <w:autoSpaceDE w:val="0"/>
        <w:autoSpaceDN w:val="0"/>
        <w:spacing w:before="163" w:after="0" w:line="240" w:lineRule="auto"/>
        <w:ind w:left="636" w:hanging="245"/>
        <w:rPr>
          <w:rFonts w:ascii="GHEA Grapalat" w:eastAsia="GHEA Mariam" w:hAnsi="GHEA Grapalat" w:cs="GHEA Mariam"/>
          <w:sz w:val="24"/>
          <w:szCs w:val="24"/>
        </w:rPr>
      </w:pPr>
      <w:r w:rsidRPr="00656531">
        <w:rPr>
          <w:rFonts w:ascii="GHEA Grapalat" w:eastAsia="GHEA Mariam" w:hAnsi="GHEA Grapalat" w:cs="GHEA Mariam"/>
          <w:sz w:val="24"/>
          <w:szCs w:val="24"/>
        </w:rPr>
        <w:t>Անունը,</w:t>
      </w:r>
      <w:r w:rsidRPr="00656531">
        <w:rPr>
          <w:rFonts w:ascii="GHEA Grapalat" w:eastAsia="GHEA Mariam" w:hAnsi="GHEA Grapalat" w:cs="GHEA Mariam"/>
          <w:spacing w:val="-2"/>
          <w:sz w:val="24"/>
          <w:szCs w:val="24"/>
        </w:rPr>
        <w:t xml:space="preserve"> </w:t>
      </w:r>
      <w:r w:rsidRPr="00656531">
        <w:rPr>
          <w:rFonts w:ascii="GHEA Grapalat" w:eastAsia="GHEA Mariam" w:hAnsi="GHEA Grapalat" w:cs="GHEA Mariam"/>
          <w:sz w:val="24"/>
          <w:szCs w:val="24"/>
        </w:rPr>
        <w:t>ազգանունը,</w:t>
      </w:r>
      <w:r w:rsidRPr="00656531">
        <w:rPr>
          <w:rFonts w:ascii="GHEA Grapalat" w:eastAsia="GHEA Mariam" w:hAnsi="GHEA Grapalat" w:cs="GHEA Mariam"/>
          <w:spacing w:val="-1"/>
          <w:sz w:val="24"/>
          <w:szCs w:val="24"/>
        </w:rPr>
        <w:t xml:space="preserve"> </w:t>
      </w:r>
      <w:r w:rsidRPr="00656531">
        <w:rPr>
          <w:rFonts w:ascii="GHEA Grapalat" w:eastAsia="GHEA Mariam" w:hAnsi="GHEA Grapalat" w:cs="GHEA Mariam"/>
          <w:sz w:val="24"/>
          <w:szCs w:val="24"/>
        </w:rPr>
        <w:t>զբաղեցրած</w:t>
      </w:r>
      <w:r w:rsidRPr="00656531">
        <w:rPr>
          <w:rFonts w:ascii="GHEA Grapalat" w:eastAsia="GHEA Mariam" w:hAnsi="GHEA Grapalat" w:cs="GHEA Mariam"/>
          <w:spacing w:val="1"/>
          <w:sz w:val="24"/>
          <w:szCs w:val="24"/>
        </w:rPr>
        <w:t xml:space="preserve"> </w:t>
      </w:r>
      <w:r w:rsidRPr="00656531">
        <w:rPr>
          <w:rFonts w:ascii="GHEA Grapalat" w:eastAsia="GHEA Mariam" w:hAnsi="GHEA Grapalat" w:cs="GHEA Mariam"/>
          <w:sz w:val="24"/>
          <w:szCs w:val="24"/>
        </w:rPr>
        <w:t>պաշտոնը</w:t>
      </w:r>
      <w:r w:rsidRPr="00656531">
        <w:rPr>
          <w:rFonts w:ascii="GHEA Grapalat" w:eastAsia="GHEA Mariam" w:hAnsi="GHEA Grapalat" w:cs="GHEA Mariam"/>
          <w:spacing w:val="-1"/>
          <w:sz w:val="24"/>
          <w:szCs w:val="24"/>
        </w:rPr>
        <w:t xml:space="preserve"> </w:t>
      </w:r>
      <w:r w:rsidRPr="00656531">
        <w:rPr>
          <w:rFonts w:ascii="GHEA Grapalat" w:eastAsia="GHEA Mariam" w:hAnsi="GHEA Grapalat" w:cs="GHEA Mariam"/>
          <w:sz w:val="24"/>
          <w:szCs w:val="24"/>
        </w:rPr>
        <w:t>(մասնագիտությունը)</w:t>
      </w: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 xml:space="preserve">՝ </w:t>
      </w:r>
      <w:r w:rsidRPr="00656531">
        <w:rPr>
          <w:rFonts w:ascii="GHEA Grapalat" w:eastAsia="GHEA Mariam" w:hAnsi="GHEA Grapalat" w:cs="Times Armenian"/>
          <w:sz w:val="24"/>
          <w:szCs w:val="24"/>
          <w:u w:val="single"/>
          <w:lang w:val="hy-AM"/>
        </w:rPr>
        <w:t>Անժելիկա Ստեփանյան, Ֆինանսների նախարարության պետական պարտքի կառավարման վարչության ռազմավարության և ռիսկերի կառավարման բաժնի գլխավոր մասնագետ</w:t>
      </w:r>
    </w:p>
    <w:p w:rsidR="00656531" w:rsidRPr="00656531" w:rsidRDefault="00656531" w:rsidP="00656531">
      <w:pPr>
        <w:widowControl w:val="0"/>
        <w:numPr>
          <w:ilvl w:val="0"/>
          <w:numId w:val="1"/>
        </w:numPr>
        <w:tabs>
          <w:tab w:val="left" w:pos="391"/>
          <w:tab w:val="left" w:pos="648"/>
        </w:tabs>
        <w:autoSpaceDE w:val="0"/>
        <w:autoSpaceDN w:val="0"/>
        <w:spacing w:before="153" w:after="0" w:line="240" w:lineRule="auto"/>
        <w:rPr>
          <w:rFonts w:ascii="GHEA Grapalat" w:eastAsia="GHEA Mariam" w:hAnsi="GHEA Grapalat" w:cs="GHEA Mariam"/>
          <w:sz w:val="24"/>
          <w:szCs w:val="24"/>
          <w:u w:val="single"/>
          <w:lang w:val="hy-AM"/>
        </w:rPr>
      </w:pP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>Գործուղման վայրը՝</w:t>
      </w: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ab/>
      </w:r>
      <w:r w:rsidRPr="00656531">
        <w:rPr>
          <w:rFonts w:ascii="GHEA Grapalat" w:eastAsia="GHEA Mariam" w:hAnsi="GHEA Grapalat" w:cs="GHEA Mariam"/>
          <w:sz w:val="24"/>
          <w:szCs w:val="24"/>
          <w:u w:val="single"/>
          <w:lang w:val="hy-AM"/>
        </w:rPr>
        <w:t xml:space="preserve">ք. Տիրանա </w:t>
      </w:r>
      <w:r w:rsidRPr="00656531">
        <w:rPr>
          <w:rFonts w:ascii="GHEA Grapalat" w:eastAsia="GHEA Mariam" w:hAnsi="GHEA Grapalat" w:cs="GHEA Mariam"/>
          <w:sz w:val="24"/>
          <w:szCs w:val="24"/>
          <w:u w:val="single"/>
        </w:rPr>
        <w:t>(</w:t>
      </w:r>
      <w:r w:rsidRPr="00656531">
        <w:rPr>
          <w:rFonts w:ascii="GHEA Grapalat" w:eastAsia="GHEA Mariam" w:hAnsi="GHEA Grapalat" w:cs="GHEA Mariam"/>
          <w:sz w:val="24"/>
          <w:szCs w:val="24"/>
          <w:u w:val="single"/>
          <w:lang w:val="hy-AM"/>
        </w:rPr>
        <w:t>Ալբանիայի Հանրապետություն</w:t>
      </w:r>
      <w:r w:rsidRPr="00656531">
        <w:rPr>
          <w:rFonts w:ascii="GHEA Grapalat" w:eastAsia="GHEA Mariam" w:hAnsi="GHEA Grapalat" w:cs="GHEA Mariam"/>
          <w:sz w:val="24"/>
          <w:szCs w:val="24"/>
          <w:u w:val="single"/>
        </w:rPr>
        <w:t>)</w:t>
      </w:r>
    </w:p>
    <w:p w:rsidR="00656531" w:rsidRPr="00656531" w:rsidRDefault="00656531" w:rsidP="00656531">
      <w:pPr>
        <w:widowControl w:val="0"/>
        <w:numPr>
          <w:ilvl w:val="0"/>
          <w:numId w:val="1"/>
        </w:numPr>
        <w:tabs>
          <w:tab w:val="left" w:pos="391"/>
          <w:tab w:val="left" w:pos="644"/>
        </w:tabs>
        <w:autoSpaceDE w:val="0"/>
        <w:autoSpaceDN w:val="0"/>
        <w:spacing w:before="161" w:after="0" w:line="240" w:lineRule="auto"/>
        <w:ind w:left="643" w:hanging="252"/>
        <w:rPr>
          <w:rFonts w:ascii="GHEA Grapalat" w:eastAsia="GHEA Mariam" w:hAnsi="GHEA Grapalat" w:cs="GHEA Mariam"/>
          <w:sz w:val="24"/>
          <w:szCs w:val="24"/>
          <w:lang w:val="hy-AM"/>
        </w:rPr>
      </w:pP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 xml:space="preserve">Գործուղման ժամկետները՝ </w:t>
      </w:r>
      <w:r w:rsidRPr="00E2045A">
        <w:rPr>
          <w:rFonts w:ascii="GHEA Grapalat" w:eastAsia="GHEA Mariam" w:hAnsi="GHEA Grapalat" w:cs="GHEA Mariam"/>
          <w:sz w:val="24"/>
          <w:szCs w:val="24"/>
          <w:u w:val="single"/>
          <w:lang w:val="hy-AM"/>
        </w:rPr>
        <w:t>2024թ. նոյեմբերի 4-ից նոյեմբերի 8-ը ներառյալ</w:t>
      </w:r>
    </w:p>
    <w:p w:rsidR="00656531" w:rsidRPr="00656531" w:rsidRDefault="00656531" w:rsidP="00656531">
      <w:pPr>
        <w:widowControl w:val="0"/>
        <w:numPr>
          <w:ilvl w:val="0"/>
          <w:numId w:val="1"/>
        </w:numPr>
        <w:tabs>
          <w:tab w:val="left" w:pos="391"/>
          <w:tab w:val="left" w:pos="651"/>
        </w:tabs>
        <w:autoSpaceDE w:val="0"/>
        <w:autoSpaceDN w:val="0"/>
        <w:spacing w:before="163" w:after="0" w:line="240" w:lineRule="auto"/>
        <w:ind w:left="650" w:hanging="259"/>
        <w:rPr>
          <w:rFonts w:ascii="GHEA Grapalat" w:eastAsia="GHEA Mariam" w:hAnsi="GHEA Grapalat" w:cs="GHEA Mariam"/>
          <w:sz w:val="24"/>
          <w:szCs w:val="24"/>
          <w:lang w:val="hy-AM"/>
        </w:rPr>
      </w:pP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>Գործուղման ծախսերի ֆինանսավորման</w:t>
      </w:r>
      <w:r w:rsidRPr="00656531">
        <w:rPr>
          <w:rFonts w:ascii="GHEA Grapalat" w:eastAsia="GHEA Mariam" w:hAnsi="GHEA Grapalat" w:cs="GHEA Mariam"/>
          <w:spacing w:val="2"/>
          <w:sz w:val="24"/>
          <w:szCs w:val="24"/>
          <w:lang w:val="hy-AM"/>
        </w:rPr>
        <w:t xml:space="preserve"> </w:t>
      </w: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 xml:space="preserve">աղբյուրը՝ </w:t>
      </w:r>
    </w:p>
    <w:p w:rsidR="00656531" w:rsidRPr="00656531" w:rsidRDefault="00656531" w:rsidP="00656531">
      <w:pPr>
        <w:widowControl w:val="0"/>
        <w:tabs>
          <w:tab w:val="left" w:pos="391"/>
          <w:tab w:val="left" w:pos="651"/>
        </w:tabs>
        <w:autoSpaceDE w:val="0"/>
        <w:autoSpaceDN w:val="0"/>
        <w:spacing w:before="163" w:after="0" w:line="240" w:lineRule="auto"/>
        <w:ind w:left="650"/>
        <w:rPr>
          <w:rFonts w:ascii="GHEA Grapalat" w:eastAsia="GHEA Mariam" w:hAnsi="GHEA Grapalat" w:cs="GHEA Mariam"/>
          <w:sz w:val="24"/>
          <w:szCs w:val="24"/>
          <w:lang w:val="hy-AM"/>
        </w:rPr>
      </w:pP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 xml:space="preserve">Հրավիրող կողմ՝ </w:t>
      </w:r>
    </w:p>
    <w:p w:rsidR="00656531" w:rsidRPr="00656531" w:rsidRDefault="00656531" w:rsidP="00656531">
      <w:pPr>
        <w:widowControl w:val="0"/>
        <w:tabs>
          <w:tab w:val="left" w:pos="391"/>
          <w:tab w:val="left" w:pos="651"/>
        </w:tabs>
        <w:autoSpaceDE w:val="0"/>
        <w:autoSpaceDN w:val="0"/>
        <w:spacing w:before="163" w:after="0" w:line="240" w:lineRule="auto"/>
        <w:ind w:left="650"/>
        <w:jc w:val="both"/>
        <w:rPr>
          <w:rFonts w:ascii="GHEA Grapalat" w:eastAsia="GHEA Mariam" w:hAnsi="GHEA Grapalat" w:cs="GHEA Mariam"/>
          <w:sz w:val="24"/>
          <w:szCs w:val="24"/>
          <w:u w:val="single"/>
          <w:lang w:val="hy-AM"/>
        </w:rPr>
      </w:pPr>
      <w:r w:rsidRPr="00656531">
        <w:rPr>
          <w:rFonts w:ascii="GHEA Grapalat" w:eastAsia="GHEA Mariam" w:hAnsi="GHEA Grapalat" w:cs="GHEA Mariam"/>
          <w:sz w:val="24"/>
          <w:szCs w:val="24"/>
          <w:u w:val="single"/>
          <w:lang w:val="hy-AM"/>
        </w:rPr>
        <w:t>Պետական ծախսերի կառավարման փոխադարձ ուսուցման ցանցի (PEMPAL) գանձապետական համակարգի գործնական համայնք (TCOP)</w:t>
      </w:r>
    </w:p>
    <w:p w:rsidR="00656531" w:rsidRPr="00656531" w:rsidRDefault="00656531" w:rsidP="00656531">
      <w:pPr>
        <w:widowControl w:val="0"/>
        <w:numPr>
          <w:ilvl w:val="0"/>
          <w:numId w:val="2"/>
        </w:numPr>
        <w:tabs>
          <w:tab w:val="left" w:pos="391"/>
          <w:tab w:val="left" w:pos="651"/>
        </w:tabs>
        <w:autoSpaceDE w:val="0"/>
        <w:autoSpaceDN w:val="0"/>
        <w:spacing w:before="163" w:after="0" w:line="240" w:lineRule="auto"/>
        <w:rPr>
          <w:rFonts w:ascii="GHEA Grapalat" w:eastAsia="GHEA Mariam" w:hAnsi="GHEA Grapalat" w:cs="GHEA Mariam"/>
          <w:sz w:val="24"/>
          <w:szCs w:val="24"/>
          <w:lang w:val="hy-AM"/>
        </w:rPr>
      </w:pP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 xml:space="preserve"> հրավիրող կողմի միջոցների հաշվին հատուցվող ծախսերը՝ </w:t>
      </w:r>
    </w:p>
    <w:p w:rsidR="00656531" w:rsidRPr="00656531" w:rsidRDefault="00656531" w:rsidP="00656531">
      <w:pPr>
        <w:widowControl w:val="0"/>
        <w:tabs>
          <w:tab w:val="left" w:pos="391"/>
          <w:tab w:val="left" w:pos="651"/>
        </w:tabs>
        <w:autoSpaceDE w:val="0"/>
        <w:autoSpaceDN w:val="0"/>
        <w:spacing w:before="163" w:after="0" w:line="240" w:lineRule="auto"/>
        <w:ind w:left="751"/>
        <w:rPr>
          <w:rFonts w:ascii="GHEA Grapalat" w:eastAsia="GHEA Mariam" w:hAnsi="GHEA Grapalat" w:cs="GHEA Mariam"/>
          <w:sz w:val="24"/>
          <w:szCs w:val="24"/>
          <w:u w:val="single"/>
          <w:lang w:val="hy-AM"/>
        </w:rPr>
      </w:pPr>
      <w:r w:rsidRPr="00656531">
        <w:rPr>
          <w:rFonts w:ascii="GHEA Grapalat" w:eastAsia="GHEA Mariam" w:hAnsi="GHEA Grapalat" w:cs="GHEA Mariam"/>
          <w:sz w:val="24"/>
          <w:szCs w:val="24"/>
          <w:u w:val="single"/>
          <w:lang w:val="hy-AM"/>
        </w:rPr>
        <w:t xml:space="preserve">ճանապարհածախս, գիշերակաց, սնունդ </w:t>
      </w:r>
    </w:p>
    <w:p w:rsidR="00656531" w:rsidRPr="00656531" w:rsidRDefault="00656531" w:rsidP="00656531">
      <w:pPr>
        <w:widowControl w:val="0"/>
        <w:numPr>
          <w:ilvl w:val="0"/>
          <w:numId w:val="2"/>
        </w:numPr>
        <w:tabs>
          <w:tab w:val="left" w:pos="391"/>
          <w:tab w:val="left" w:pos="654"/>
        </w:tabs>
        <w:autoSpaceDE w:val="0"/>
        <w:autoSpaceDN w:val="0"/>
        <w:spacing w:before="100" w:after="0" w:line="240" w:lineRule="auto"/>
        <w:rPr>
          <w:rFonts w:ascii="GHEA Grapalat" w:eastAsia="GHEA Mariam" w:hAnsi="GHEA Grapalat" w:cs="GHEA Mariam"/>
          <w:sz w:val="24"/>
          <w:szCs w:val="24"/>
          <w:lang w:val="hy-AM"/>
        </w:rPr>
      </w:pP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>պետական բյուջեի</w:t>
      </w:r>
      <w:r w:rsidRPr="00656531">
        <w:rPr>
          <w:rFonts w:ascii="GHEA Grapalat" w:eastAsia="GHEA Mariam" w:hAnsi="GHEA Grapalat" w:cs="GHEA Mariam"/>
          <w:spacing w:val="-2"/>
          <w:sz w:val="24"/>
          <w:szCs w:val="24"/>
          <w:lang w:val="hy-AM"/>
        </w:rPr>
        <w:t xml:space="preserve"> </w:t>
      </w: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>միջոցների</w:t>
      </w:r>
      <w:r w:rsidRPr="00656531">
        <w:rPr>
          <w:rFonts w:ascii="GHEA Grapalat" w:eastAsia="GHEA Mariam" w:hAnsi="GHEA Grapalat" w:cs="GHEA Mariam"/>
          <w:spacing w:val="-2"/>
          <w:sz w:val="24"/>
          <w:szCs w:val="24"/>
          <w:lang w:val="hy-AM"/>
        </w:rPr>
        <w:t xml:space="preserve"> </w:t>
      </w: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>հաշվին</w:t>
      </w:r>
      <w:r w:rsidRPr="00656531">
        <w:rPr>
          <w:rFonts w:ascii="GHEA Grapalat" w:eastAsia="GHEA Mariam" w:hAnsi="GHEA Grapalat" w:cs="GHEA Mariam"/>
          <w:spacing w:val="1"/>
          <w:sz w:val="24"/>
          <w:szCs w:val="24"/>
          <w:lang w:val="hy-AM"/>
        </w:rPr>
        <w:t xml:space="preserve"> </w:t>
      </w: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>հատուցվող</w:t>
      </w:r>
      <w:r w:rsidRPr="00656531">
        <w:rPr>
          <w:rFonts w:ascii="GHEA Grapalat" w:eastAsia="GHEA Mariam" w:hAnsi="GHEA Grapalat" w:cs="GHEA Mariam"/>
          <w:spacing w:val="1"/>
          <w:sz w:val="24"/>
          <w:szCs w:val="24"/>
          <w:lang w:val="hy-AM"/>
        </w:rPr>
        <w:t xml:space="preserve"> </w:t>
      </w: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>ծախսերը</w:t>
      </w:r>
    </w:p>
    <w:p w:rsidR="00656531" w:rsidRPr="00656531" w:rsidRDefault="00656531" w:rsidP="00656531">
      <w:pPr>
        <w:widowControl w:val="0"/>
        <w:tabs>
          <w:tab w:val="left" w:pos="391"/>
        </w:tabs>
        <w:autoSpaceDE w:val="0"/>
        <w:autoSpaceDN w:val="0"/>
        <w:spacing w:after="0" w:line="240" w:lineRule="auto"/>
        <w:ind w:left="392" w:right="1908"/>
        <w:rPr>
          <w:rFonts w:ascii="GHEA Grapalat" w:eastAsia="GHEA Mariam" w:hAnsi="GHEA Grapalat" w:cs="GHEA Mariam"/>
          <w:sz w:val="24"/>
          <w:szCs w:val="24"/>
          <w:lang w:val="hy-AM"/>
        </w:rPr>
      </w:pP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>(</w:t>
      </w:r>
      <w:r w:rsidRPr="00656531">
        <w:rPr>
          <w:rFonts w:ascii="GHEA Grapalat" w:eastAsia="GHEA Mariam" w:hAnsi="GHEA Grapalat" w:cs="GHEA Mariam"/>
          <w:i/>
          <w:iCs/>
          <w:sz w:val="24"/>
          <w:szCs w:val="24"/>
          <w:lang w:val="hy-AM"/>
        </w:rPr>
        <w:t xml:space="preserve">ՀՀ կառավարության 2005 թվականի դեկտեմբերի 29-ի N 2335-Ն որոշմանը </w:t>
      </w:r>
      <w:r w:rsidRPr="00656531">
        <w:rPr>
          <w:rFonts w:ascii="GHEA Grapalat" w:eastAsia="GHEA Mariam" w:hAnsi="GHEA Grapalat" w:cs="GHEA Mariam"/>
          <w:i/>
          <w:iCs/>
          <w:spacing w:val="-64"/>
          <w:sz w:val="24"/>
          <w:szCs w:val="24"/>
          <w:lang w:val="hy-AM"/>
        </w:rPr>
        <w:t xml:space="preserve"> </w:t>
      </w:r>
      <w:r w:rsidRPr="00656531">
        <w:rPr>
          <w:rFonts w:ascii="GHEA Grapalat" w:eastAsia="GHEA Mariam" w:hAnsi="GHEA Grapalat" w:cs="GHEA Mariam"/>
          <w:i/>
          <w:iCs/>
          <w:sz w:val="24"/>
          <w:szCs w:val="24"/>
          <w:lang w:val="hy-AM"/>
        </w:rPr>
        <w:t>համապատասխան</w:t>
      </w: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>)</w:t>
      </w:r>
    </w:p>
    <w:p w:rsidR="00656531" w:rsidRPr="00656531" w:rsidRDefault="00656531" w:rsidP="00656531">
      <w:pPr>
        <w:widowControl w:val="0"/>
        <w:tabs>
          <w:tab w:val="left" w:pos="391"/>
        </w:tabs>
        <w:autoSpaceDE w:val="0"/>
        <w:autoSpaceDN w:val="0"/>
        <w:spacing w:before="216" w:after="0" w:line="240" w:lineRule="auto"/>
        <w:ind w:left="752"/>
        <w:rPr>
          <w:rFonts w:ascii="GHEA Grapalat" w:eastAsia="GHEA Mariam" w:hAnsi="GHEA Grapalat" w:cs="GHEA Mariam"/>
          <w:sz w:val="20"/>
          <w:szCs w:val="24"/>
          <w:lang w:val="hy-AM"/>
        </w:rPr>
      </w:pPr>
      <w:r w:rsidRPr="00656531">
        <w:rPr>
          <w:rFonts w:ascii="GHEA Grapalat" w:eastAsia="GHEA Mariam" w:hAnsi="GHEA Grapalat" w:cs="GHEA Mariam"/>
          <w:sz w:val="20"/>
          <w:szCs w:val="24"/>
          <w:lang w:val="hy-AM"/>
        </w:rPr>
        <w:t>(</w:t>
      </w:r>
      <w:r w:rsidRPr="00656531">
        <w:rPr>
          <w:rFonts w:ascii="GHEA Grapalat" w:eastAsia="GHEA Mariam" w:hAnsi="GHEA Grapalat" w:cs="GHEA Mariam"/>
          <w:i/>
          <w:iCs/>
          <w:sz w:val="20"/>
          <w:szCs w:val="24"/>
          <w:lang w:val="hy-AM"/>
        </w:rPr>
        <w:t>ընդգծել</w:t>
      </w:r>
      <w:r w:rsidRPr="00656531">
        <w:rPr>
          <w:rFonts w:ascii="GHEA Grapalat" w:eastAsia="GHEA Mariam" w:hAnsi="GHEA Grapalat" w:cs="GHEA Mariam"/>
          <w:i/>
          <w:iCs/>
          <w:spacing w:val="-1"/>
          <w:sz w:val="20"/>
          <w:szCs w:val="24"/>
          <w:lang w:val="hy-AM"/>
        </w:rPr>
        <w:t xml:space="preserve"> </w:t>
      </w:r>
      <w:r w:rsidRPr="00656531">
        <w:rPr>
          <w:rFonts w:ascii="GHEA Grapalat" w:eastAsia="GHEA Mariam" w:hAnsi="GHEA Grapalat" w:cs="GHEA Mariam"/>
          <w:i/>
          <w:iCs/>
          <w:sz w:val="20"/>
          <w:szCs w:val="24"/>
          <w:lang w:val="hy-AM"/>
        </w:rPr>
        <w:t>ծախսերի</w:t>
      </w:r>
      <w:r w:rsidRPr="00656531">
        <w:rPr>
          <w:rFonts w:ascii="GHEA Grapalat" w:eastAsia="GHEA Mariam" w:hAnsi="GHEA Grapalat" w:cs="GHEA Mariam"/>
          <w:i/>
          <w:iCs/>
          <w:spacing w:val="-1"/>
          <w:sz w:val="20"/>
          <w:szCs w:val="24"/>
          <w:lang w:val="hy-AM"/>
        </w:rPr>
        <w:t xml:space="preserve"> </w:t>
      </w:r>
      <w:r w:rsidRPr="00656531">
        <w:rPr>
          <w:rFonts w:ascii="GHEA Grapalat" w:eastAsia="GHEA Mariam" w:hAnsi="GHEA Grapalat" w:cs="GHEA Mariam"/>
          <w:i/>
          <w:iCs/>
          <w:sz w:val="20"/>
          <w:szCs w:val="24"/>
          <w:lang w:val="hy-AM"/>
        </w:rPr>
        <w:t>փոխհատուցման</w:t>
      </w:r>
      <w:r w:rsidRPr="00656531">
        <w:rPr>
          <w:rFonts w:ascii="GHEA Grapalat" w:eastAsia="GHEA Mariam" w:hAnsi="GHEA Grapalat" w:cs="GHEA Mariam"/>
          <w:i/>
          <w:iCs/>
          <w:spacing w:val="-1"/>
          <w:sz w:val="20"/>
          <w:szCs w:val="24"/>
          <w:lang w:val="hy-AM"/>
        </w:rPr>
        <w:t xml:space="preserve"> </w:t>
      </w:r>
      <w:r w:rsidRPr="00656531">
        <w:rPr>
          <w:rFonts w:ascii="GHEA Grapalat" w:eastAsia="GHEA Mariam" w:hAnsi="GHEA Grapalat" w:cs="GHEA Mariam"/>
          <w:i/>
          <w:iCs/>
          <w:sz w:val="20"/>
          <w:szCs w:val="24"/>
          <w:lang w:val="hy-AM"/>
        </w:rPr>
        <w:t>տարբերակը</w:t>
      </w:r>
      <w:r w:rsidRPr="00656531">
        <w:rPr>
          <w:rFonts w:ascii="GHEA Grapalat" w:eastAsia="GHEA Mariam" w:hAnsi="GHEA Grapalat" w:cs="GHEA Mariam"/>
          <w:sz w:val="20"/>
          <w:szCs w:val="24"/>
          <w:lang w:val="hy-AM"/>
        </w:rPr>
        <w:t>)</w:t>
      </w:r>
    </w:p>
    <w:p w:rsidR="00656531" w:rsidRPr="00656531" w:rsidRDefault="00656531" w:rsidP="00656531">
      <w:pPr>
        <w:widowControl w:val="0"/>
        <w:tabs>
          <w:tab w:val="left" w:pos="391"/>
        </w:tabs>
        <w:autoSpaceDE w:val="0"/>
        <w:autoSpaceDN w:val="0"/>
        <w:spacing w:before="138" w:after="0" w:line="237" w:lineRule="auto"/>
        <w:ind w:left="752" w:right="171"/>
        <w:rPr>
          <w:rFonts w:ascii="GHEA Grapalat" w:eastAsia="GHEA Mariam" w:hAnsi="GHEA Grapalat" w:cs="GHEA Mariam"/>
          <w:sz w:val="24"/>
          <w:szCs w:val="24"/>
          <w:lang w:val="hy-AM"/>
        </w:rPr>
      </w:pPr>
      <w:r w:rsidRPr="00656531">
        <w:rPr>
          <w:rFonts w:ascii="GHEA Grapalat" w:eastAsia="GHEA Mariam" w:hAnsi="GHEA Grapalat" w:cs="GHEA Mariam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5B7A380F" wp14:editId="7AC56DC3">
            <wp:simplePos x="0" y="0"/>
            <wp:positionH relativeFrom="margin">
              <wp:posOffset>219075</wp:posOffset>
            </wp:positionH>
            <wp:positionV relativeFrom="paragraph">
              <wp:posOffset>145415</wp:posOffset>
            </wp:positionV>
            <wp:extent cx="114300" cy="121920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>ա. փաստացի կատարված ծախսերը հիմնավորող փաստաթղթերի հիման վրա`</w:t>
      </w:r>
      <w:r w:rsidRPr="00656531">
        <w:rPr>
          <w:rFonts w:ascii="GHEA Grapalat" w:eastAsia="GHEA Mariam" w:hAnsi="GHEA Grapalat" w:cs="GHEA Mariam"/>
          <w:spacing w:val="1"/>
          <w:sz w:val="24"/>
          <w:szCs w:val="24"/>
          <w:lang w:val="hy-AM"/>
        </w:rPr>
        <w:t xml:space="preserve"> </w:t>
      </w: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>դրանցով</w:t>
      </w:r>
      <w:r w:rsidRPr="00656531">
        <w:rPr>
          <w:rFonts w:ascii="GHEA Grapalat" w:eastAsia="GHEA Mariam" w:hAnsi="GHEA Grapalat" w:cs="GHEA Mariam"/>
          <w:spacing w:val="-5"/>
          <w:sz w:val="24"/>
          <w:szCs w:val="24"/>
          <w:lang w:val="hy-AM"/>
        </w:rPr>
        <w:t xml:space="preserve"> </w:t>
      </w: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>սահմանված չափով,</w:t>
      </w:r>
      <w:r w:rsidRPr="00656531">
        <w:rPr>
          <w:rFonts w:ascii="GHEA Grapalat" w:eastAsia="GHEA Mariam" w:hAnsi="GHEA Grapalat" w:cs="GHEA Mariam"/>
          <w:spacing w:val="-2"/>
          <w:sz w:val="24"/>
          <w:szCs w:val="24"/>
          <w:lang w:val="hy-AM"/>
        </w:rPr>
        <w:t xml:space="preserve"> </w:t>
      </w: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>բայց</w:t>
      </w:r>
      <w:r w:rsidRPr="00656531">
        <w:rPr>
          <w:rFonts w:ascii="GHEA Grapalat" w:eastAsia="GHEA Mariam" w:hAnsi="GHEA Grapalat" w:cs="GHEA Mariam"/>
          <w:spacing w:val="-1"/>
          <w:sz w:val="24"/>
          <w:szCs w:val="24"/>
          <w:lang w:val="hy-AM"/>
        </w:rPr>
        <w:t xml:space="preserve"> </w:t>
      </w: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>ոչ ավելի,</w:t>
      </w:r>
      <w:r w:rsidRPr="00656531">
        <w:rPr>
          <w:rFonts w:ascii="GHEA Grapalat" w:eastAsia="GHEA Mariam" w:hAnsi="GHEA Grapalat" w:cs="GHEA Mariam"/>
          <w:spacing w:val="-5"/>
          <w:sz w:val="24"/>
          <w:szCs w:val="24"/>
          <w:lang w:val="hy-AM"/>
        </w:rPr>
        <w:t xml:space="preserve"> </w:t>
      </w: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>քան ցանկով</w:t>
      </w:r>
      <w:r w:rsidRPr="00656531">
        <w:rPr>
          <w:rFonts w:ascii="GHEA Grapalat" w:eastAsia="GHEA Mariam" w:hAnsi="GHEA Grapalat" w:cs="GHEA Mariam"/>
          <w:spacing w:val="-2"/>
          <w:sz w:val="24"/>
          <w:szCs w:val="24"/>
          <w:lang w:val="hy-AM"/>
        </w:rPr>
        <w:t xml:space="preserve"> </w:t>
      </w: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>նախատեսված</w:t>
      </w:r>
      <w:r w:rsidRPr="00656531">
        <w:rPr>
          <w:rFonts w:ascii="GHEA Grapalat" w:eastAsia="GHEA Mariam" w:hAnsi="GHEA Grapalat" w:cs="GHEA Mariam"/>
          <w:spacing w:val="-2"/>
          <w:sz w:val="24"/>
          <w:szCs w:val="24"/>
          <w:lang w:val="hy-AM"/>
        </w:rPr>
        <w:t xml:space="preserve"> </w:t>
      </w: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>չափերը</w:t>
      </w:r>
    </w:p>
    <w:p w:rsidR="00656531" w:rsidRPr="00656531" w:rsidRDefault="00656531" w:rsidP="00656531">
      <w:pPr>
        <w:widowControl w:val="0"/>
        <w:tabs>
          <w:tab w:val="left" w:pos="391"/>
        </w:tabs>
        <w:autoSpaceDE w:val="0"/>
        <w:autoSpaceDN w:val="0"/>
        <w:spacing w:before="1" w:after="0" w:line="240" w:lineRule="auto"/>
        <w:ind w:left="752" w:right="1094"/>
        <w:rPr>
          <w:rFonts w:ascii="GHEA Grapalat" w:eastAsia="GHEA Mariam" w:hAnsi="GHEA Grapalat" w:cs="GHEA Mariam"/>
          <w:sz w:val="24"/>
          <w:szCs w:val="24"/>
          <w:lang w:val="hy-AM"/>
        </w:rPr>
      </w:pPr>
      <w:r w:rsidRPr="00656531">
        <w:rPr>
          <w:rFonts w:ascii="GHEA Grapalat" w:eastAsia="GHEA Mariam" w:hAnsi="GHEA Grapalat" w:cs="GHEA Mariam"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 wp14:anchorId="0310DBA3" wp14:editId="38C6B131">
            <wp:simplePos x="0" y="0"/>
            <wp:positionH relativeFrom="margin">
              <wp:posOffset>200025</wp:posOffset>
            </wp:positionH>
            <wp:positionV relativeFrom="paragraph">
              <wp:posOffset>73660</wp:posOffset>
            </wp:positionV>
            <wp:extent cx="114300" cy="121920"/>
            <wp:effectExtent l="0" t="0" r="0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>բ. գործուղման անհատական իրավական ակտով տվյալ գործուղման փաստացի</w:t>
      </w:r>
      <w:r w:rsidRPr="00656531">
        <w:rPr>
          <w:rFonts w:ascii="GHEA Grapalat" w:eastAsia="GHEA Mariam" w:hAnsi="GHEA Grapalat" w:cs="GHEA Mariam"/>
          <w:spacing w:val="-64"/>
          <w:sz w:val="24"/>
          <w:szCs w:val="24"/>
          <w:lang w:val="hy-AM"/>
        </w:rPr>
        <w:t xml:space="preserve"> </w:t>
      </w: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>կատարված ծախսերի</w:t>
      </w:r>
      <w:r w:rsidRPr="00656531">
        <w:rPr>
          <w:rFonts w:ascii="GHEA Grapalat" w:eastAsia="GHEA Mariam" w:hAnsi="GHEA Grapalat" w:cs="GHEA Mariam"/>
          <w:spacing w:val="-3"/>
          <w:sz w:val="24"/>
          <w:szCs w:val="24"/>
          <w:lang w:val="hy-AM"/>
        </w:rPr>
        <w:t xml:space="preserve"> </w:t>
      </w: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>հատուցման պահանջի համաձայն</w:t>
      </w:r>
    </w:p>
    <w:p w:rsidR="00656531" w:rsidRDefault="00656531">
      <w:pPr>
        <w:rPr>
          <w:lang w:val="hy-AM"/>
        </w:rPr>
      </w:pPr>
    </w:p>
    <w:tbl>
      <w:tblPr>
        <w:tblpPr w:leftFromText="180" w:rightFromText="180" w:vertAnchor="text" w:horzAnchor="margin" w:tblpX="-455" w:tblpY="-957"/>
        <w:tblW w:w="10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656531" w:rsidRPr="00656531" w:rsidTr="00656531">
        <w:trPr>
          <w:trHeight w:val="887"/>
        </w:trPr>
        <w:tc>
          <w:tcPr>
            <w:tcW w:w="3832" w:type="dxa"/>
            <w:gridSpan w:val="2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GHEA Grapalat" w:eastAsia="GHEA Mariam" w:hAnsi="GHEA Grapalat" w:cs="GHEA Mariam"/>
                <w:sz w:val="20"/>
                <w:szCs w:val="20"/>
                <w:lang w:val="hy-AM"/>
              </w:rPr>
            </w:pP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ind w:left="1060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Ծախսի</w:t>
            </w:r>
            <w:r w:rsidRPr="00656531">
              <w:rPr>
                <w:rFonts w:ascii="GHEA Grapalat" w:eastAsia="GHEA Mariam" w:hAnsi="GHEA Grapalat" w:cs="GHEA Mariam"/>
                <w:spacing w:val="-3"/>
                <w:sz w:val="20"/>
                <w:szCs w:val="20"/>
              </w:rPr>
              <w:t xml:space="preserve"> </w:t>
            </w: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տեսակը</w:t>
            </w:r>
          </w:p>
        </w:tc>
        <w:tc>
          <w:tcPr>
            <w:tcW w:w="1383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ind w:left="111" w:right="95" w:hanging="4"/>
              <w:jc w:val="center"/>
              <w:rPr>
                <w:rFonts w:ascii="GHEA Grapalat" w:eastAsia="GHEA Mariam" w:hAnsi="GHEA Grapalat" w:cs="GHEA Mariam"/>
                <w:i/>
                <w:iCs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i/>
                <w:iCs/>
                <w:sz w:val="20"/>
                <w:szCs w:val="20"/>
              </w:rPr>
              <w:t>Անուն,</w:t>
            </w:r>
            <w:r w:rsidRPr="00656531">
              <w:rPr>
                <w:rFonts w:ascii="GHEA Grapalat" w:eastAsia="GHEA Mariam" w:hAnsi="GHEA Grapalat" w:cs="GHEA Mariam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6531">
              <w:rPr>
                <w:rFonts w:ascii="GHEA Grapalat" w:eastAsia="GHEA Mariam" w:hAnsi="GHEA Grapalat" w:cs="GHEA Mariam"/>
                <w:i/>
                <w:iCs/>
                <w:sz w:val="20"/>
                <w:szCs w:val="20"/>
              </w:rPr>
              <w:t>ազգանուն</w:t>
            </w: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77" w:lineRule="exact"/>
              <w:ind w:left="9"/>
              <w:jc w:val="center"/>
              <w:rPr>
                <w:rFonts w:ascii="GHEA Grapalat" w:eastAsia="GHEA Mariam" w:hAnsi="GHEA Grapalat" w:cs="GHEA Mariam"/>
                <w:i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i/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ind w:left="111" w:right="95" w:hanging="4"/>
              <w:jc w:val="center"/>
              <w:rPr>
                <w:rFonts w:ascii="GHEA Grapalat" w:eastAsia="GHEA Mariam" w:hAnsi="GHEA Grapalat" w:cs="GHEA Mariam"/>
                <w:i/>
                <w:iCs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i/>
                <w:iCs/>
                <w:sz w:val="20"/>
                <w:szCs w:val="20"/>
              </w:rPr>
              <w:t>Անուն,</w:t>
            </w:r>
            <w:r w:rsidRPr="00656531">
              <w:rPr>
                <w:rFonts w:ascii="GHEA Grapalat" w:eastAsia="GHEA Mariam" w:hAnsi="GHEA Grapalat" w:cs="GHEA Mariam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6531">
              <w:rPr>
                <w:rFonts w:ascii="GHEA Grapalat" w:eastAsia="GHEA Mariam" w:hAnsi="GHEA Grapalat" w:cs="GHEA Mariam"/>
                <w:i/>
                <w:iCs/>
                <w:sz w:val="20"/>
                <w:szCs w:val="20"/>
              </w:rPr>
              <w:t>ազգանուն</w:t>
            </w: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77" w:lineRule="exact"/>
              <w:ind w:left="14"/>
              <w:jc w:val="center"/>
              <w:rPr>
                <w:rFonts w:ascii="GHEA Grapalat" w:eastAsia="GHEA Mariam" w:hAnsi="GHEA Grapalat" w:cs="GHEA Mariam"/>
                <w:i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i/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ind w:left="112" w:right="96" w:firstLine="1"/>
              <w:jc w:val="center"/>
              <w:rPr>
                <w:rFonts w:ascii="GHEA Grapalat" w:eastAsia="GHEA Mariam" w:hAnsi="GHEA Grapalat" w:cs="GHEA Mariam"/>
                <w:i/>
                <w:iCs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i/>
                <w:iCs/>
                <w:sz w:val="20"/>
                <w:szCs w:val="20"/>
              </w:rPr>
              <w:t>Անուն,</w:t>
            </w:r>
            <w:r w:rsidRPr="00656531">
              <w:rPr>
                <w:rFonts w:ascii="GHEA Grapalat" w:eastAsia="GHEA Mariam" w:hAnsi="GHEA Grapalat" w:cs="GHEA Mariam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6531">
              <w:rPr>
                <w:rFonts w:ascii="GHEA Grapalat" w:eastAsia="GHEA Mariam" w:hAnsi="GHEA Grapalat" w:cs="GHEA Mariam"/>
                <w:i/>
                <w:iCs/>
                <w:sz w:val="20"/>
                <w:szCs w:val="20"/>
              </w:rPr>
              <w:t>ազգանուն</w:t>
            </w: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77" w:lineRule="exact"/>
              <w:ind w:left="16"/>
              <w:jc w:val="center"/>
              <w:rPr>
                <w:rFonts w:ascii="GHEA Grapalat" w:eastAsia="GHEA Mariam" w:hAnsi="GHEA Grapalat" w:cs="GHEA Mariam"/>
                <w:i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ind w:left="113" w:right="93" w:hanging="4"/>
              <w:jc w:val="center"/>
              <w:rPr>
                <w:rFonts w:ascii="GHEA Grapalat" w:eastAsia="GHEA Mariam" w:hAnsi="GHEA Grapalat" w:cs="GHEA Mariam"/>
                <w:i/>
                <w:iCs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i/>
                <w:iCs/>
                <w:sz w:val="20"/>
                <w:szCs w:val="20"/>
              </w:rPr>
              <w:t>Անուն,</w:t>
            </w:r>
            <w:r w:rsidRPr="00656531">
              <w:rPr>
                <w:rFonts w:ascii="GHEA Grapalat" w:eastAsia="GHEA Mariam" w:hAnsi="GHEA Grapalat" w:cs="GHEA Mariam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6531">
              <w:rPr>
                <w:rFonts w:ascii="GHEA Grapalat" w:eastAsia="GHEA Mariam" w:hAnsi="GHEA Grapalat" w:cs="GHEA Mariam"/>
                <w:i/>
                <w:iCs/>
                <w:sz w:val="20"/>
                <w:szCs w:val="20"/>
              </w:rPr>
              <w:t>ազգանուն</w:t>
            </w: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77" w:lineRule="exact"/>
              <w:ind w:left="16"/>
              <w:jc w:val="center"/>
              <w:rPr>
                <w:rFonts w:ascii="GHEA Grapalat" w:eastAsia="GHEA Mariam" w:hAnsi="GHEA Grapalat" w:cs="GHEA Mariam"/>
                <w:i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i/>
                <w:sz w:val="20"/>
                <w:szCs w:val="20"/>
              </w:rPr>
              <w:t>…</w:t>
            </w:r>
          </w:p>
        </w:tc>
        <w:tc>
          <w:tcPr>
            <w:tcW w:w="155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before="176" w:after="0" w:line="240" w:lineRule="auto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656531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before="12" w:after="0" w:line="240" w:lineRule="auto"/>
              <w:ind w:left="157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(հազ. դրամ)</w:t>
            </w:r>
          </w:p>
        </w:tc>
      </w:tr>
      <w:tr w:rsidR="00656531" w:rsidRPr="00656531" w:rsidTr="00656531">
        <w:trPr>
          <w:trHeight w:val="1187"/>
        </w:trPr>
        <w:tc>
          <w:tcPr>
            <w:tcW w:w="1562" w:type="dxa"/>
            <w:vMerge w:val="restart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ind w:left="326" w:right="142" w:hanging="154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Ճանապար-</w:t>
            </w:r>
            <w:r w:rsidRPr="00656531">
              <w:rPr>
                <w:rFonts w:ascii="GHEA Grapalat" w:eastAsia="GHEA Mariam" w:hAnsi="GHEA Grapalat" w:cs="GHEA Mariam"/>
                <w:spacing w:val="-59"/>
                <w:sz w:val="20"/>
                <w:szCs w:val="20"/>
              </w:rPr>
              <w:t xml:space="preserve"> </w:t>
            </w: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հածախս</w:t>
            </w:r>
          </w:p>
        </w:tc>
        <w:tc>
          <w:tcPr>
            <w:tcW w:w="2270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ind w:left="151" w:right="137"/>
              <w:jc w:val="center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Ավիածառայության</w:t>
            </w:r>
            <w:r w:rsidRPr="00656531">
              <w:rPr>
                <w:rFonts w:ascii="GHEA Grapalat" w:eastAsia="GHEA Mariam" w:hAnsi="GHEA Grapalat" w:cs="GHEA Mariam"/>
                <w:spacing w:val="-59"/>
                <w:sz w:val="20"/>
                <w:szCs w:val="20"/>
              </w:rPr>
              <w:t xml:space="preserve"> </w:t>
            </w: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տեսակը</w:t>
            </w: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96" w:lineRule="exact"/>
              <w:ind w:left="145" w:right="137"/>
              <w:jc w:val="center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(էկոնոմ</w:t>
            </w:r>
            <w:r w:rsidRPr="00656531">
              <w:rPr>
                <w:rFonts w:ascii="GHEA Grapalat" w:eastAsia="GHEA Mariam" w:hAnsi="GHEA Grapalat" w:cs="GHEA Mariam"/>
                <w:spacing w:val="-3"/>
                <w:sz w:val="20"/>
                <w:szCs w:val="20"/>
              </w:rPr>
              <w:t xml:space="preserve"> </w:t>
            </w: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դաս,</w:t>
            </w: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79" w:lineRule="exact"/>
              <w:ind w:left="146" w:right="137"/>
              <w:jc w:val="center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բիզնես</w:t>
            </w:r>
            <w:r w:rsidRPr="00656531">
              <w:rPr>
                <w:rFonts w:ascii="GHEA Grapalat" w:eastAsia="GHEA Mariam" w:hAnsi="GHEA Grapalat" w:cs="GHEA Mariam"/>
                <w:spacing w:val="-1"/>
                <w:sz w:val="20"/>
                <w:szCs w:val="20"/>
              </w:rPr>
              <w:t xml:space="preserve"> </w:t>
            </w: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դաս)</w:t>
            </w:r>
          </w:p>
        </w:tc>
        <w:tc>
          <w:tcPr>
            <w:tcW w:w="1383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8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</w:tr>
      <w:tr w:rsidR="00656531" w:rsidRPr="00656531" w:rsidTr="00656531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2270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ind w:left="150" w:right="137"/>
              <w:jc w:val="center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Ավիատոմսի</w:t>
            </w:r>
            <w:r w:rsidRPr="00656531">
              <w:rPr>
                <w:rFonts w:ascii="GHEA Grapalat" w:eastAsia="GHEA Mariam" w:hAnsi="GHEA Grapalat" w:cs="GHEA Mariam"/>
                <w:sz w:val="20"/>
                <w:szCs w:val="20"/>
                <w:lang w:val="hy-AM"/>
              </w:rPr>
              <w:t xml:space="preserve"> </w:t>
            </w:r>
            <w:r w:rsidRPr="00656531">
              <w:rPr>
                <w:rFonts w:ascii="GHEA Grapalat" w:eastAsia="GHEA Mariam" w:hAnsi="GHEA Grapalat" w:cs="GHEA Mariam"/>
                <w:spacing w:val="-59"/>
                <w:sz w:val="20"/>
                <w:szCs w:val="20"/>
              </w:rPr>
              <w:t xml:space="preserve"> </w:t>
            </w: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արժեքը</w:t>
            </w: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77" w:lineRule="exact"/>
              <w:ind w:left="149" w:right="137"/>
              <w:jc w:val="center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8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</w:tr>
      <w:tr w:rsidR="00656531" w:rsidRPr="00656531" w:rsidTr="00656531">
        <w:trPr>
          <w:trHeight w:val="890"/>
        </w:trPr>
        <w:tc>
          <w:tcPr>
            <w:tcW w:w="1562" w:type="dxa"/>
            <w:vMerge w:val="restart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before="244" w:after="0" w:line="240" w:lineRule="auto"/>
              <w:ind w:left="503" w:right="306" w:hanging="171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Գիշերա-</w:t>
            </w:r>
            <w:r w:rsidRPr="00656531">
              <w:rPr>
                <w:rFonts w:ascii="GHEA Grapalat" w:eastAsia="GHEA Mariam" w:hAnsi="GHEA Grapalat" w:cs="GHEA Mariam"/>
                <w:spacing w:val="-59"/>
                <w:sz w:val="20"/>
                <w:szCs w:val="20"/>
              </w:rPr>
              <w:t xml:space="preserve"> </w:t>
            </w: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վարձ</w:t>
            </w:r>
          </w:p>
        </w:tc>
        <w:tc>
          <w:tcPr>
            <w:tcW w:w="2270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ind w:left="765" w:right="359" w:hanging="380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Վճարը 1 օրվա</w:t>
            </w:r>
            <w:r w:rsidRPr="00656531">
              <w:rPr>
                <w:rFonts w:ascii="GHEA Grapalat" w:eastAsia="GHEA Mariam" w:hAnsi="GHEA Grapalat" w:cs="GHEA Mariam"/>
                <w:spacing w:val="-59"/>
                <w:sz w:val="20"/>
                <w:szCs w:val="20"/>
              </w:rPr>
              <w:t xml:space="preserve"> </w:t>
            </w: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համար</w:t>
            </w: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77" w:lineRule="exact"/>
              <w:ind w:left="283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(արտարժույթով)</w:t>
            </w:r>
          </w:p>
        </w:tc>
        <w:tc>
          <w:tcPr>
            <w:tcW w:w="1383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HEA Grapalat" w:eastAsia="GHEA Mariam" w:hAnsi="GHEA Grapalat" w:cs="GHEA Mariam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8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</w:tr>
      <w:tr w:rsidR="00656531" w:rsidRPr="00656531" w:rsidTr="00656531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2270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ind w:left="151" w:right="137"/>
              <w:jc w:val="center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Վճարը 1 օրվա</w:t>
            </w:r>
            <w:r w:rsidRPr="00656531">
              <w:rPr>
                <w:rFonts w:ascii="GHEA Grapalat" w:eastAsia="GHEA Mariam" w:hAnsi="GHEA Grapalat" w:cs="GHEA Mariam"/>
                <w:spacing w:val="-59"/>
                <w:sz w:val="20"/>
                <w:szCs w:val="20"/>
              </w:rPr>
              <w:t xml:space="preserve"> </w:t>
            </w: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համար</w:t>
            </w: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79" w:lineRule="exact"/>
              <w:ind w:left="149" w:right="137"/>
              <w:jc w:val="center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HEA Grapalat" w:eastAsia="GHEA Mariam" w:hAnsi="GHEA Grapalat" w:cs="GHEA Mariam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8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</w:tr>
      <w:tr w:rsidR="00656531" w:rsidRPr="00656531" w:rsidTr="00656531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2270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77" w:lineRule="exact"/>
              <w:ind w:left="147" w:right="137"/>
              <w:jc w:val="center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Օրերի</w:t>
            </w:r>
            <w:r w:rsidRPr="00656531">
              <w:rPr>
                <w:rFonts w:ascii="GHEA Grapalat" w:eastAsia="GHEA Mariam" w:hAnsi="GHEA Grapalat" w:cs="GHEA Mariam"/>
                <w:spacing w:val="-1"/>
                <w:sz w:val="20"/>
                <w:szCs w:val="20"/>
              </w:rPr>
              <w:t xml:space="preserve"> </w:t>
            </w: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քանակը</w:t>
            </w:r>
          </w:p>
        </w:tc>
        <w:tc>
          <w:tcPr>
            <w:tcW w:w="1383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HEA Grapalat" w:eastAsia="GHEA Mariam" w:hAnsi="GHEA Grapalat" w:cs="GHEA Mariam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8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</w:tr>
      <w:tr w:rsidR="00656531" w:rsidRPr="00656531" w:rsidTr="00656531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2270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94" w:lineRule="exact"/>
              <w:ind w:left="148" w:right="137"/>
              <w:jc w:val="center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Ընդամենը</w:t>
            </w: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before="1" w:after="0" w:line="277" w:lineRule="exact"/>
              <w:ind w:left="149" w:right="137"/>
              <w:jc w:val="center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HEA Grapalat" w:eastAsia="GHEA Mariam" w:hAnsi="GHEA Grapalat" w:cs="GHEA Mariam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8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</w:tr>
      <w:tr w:rsidR="00656531" w:rsidRPr="00656531" w:rsidTr="00656531">
        <w:trPr>
          <w:trHeight w:val="890"/>
        </w:trPr>
        <w:tc>
          <w:tcPr>
            <w:tcW w:w="1562" w:type="dxa"/>
            <w:vMerge w:val="restart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before="12"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ind w:left="179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Օրապահիկ</w:t>
            </w:r>
          </w:p>
        </w:tc>
        <w:tc>
          <w:tcPr>
            <w:tcW w:w="2270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ind w:left="765" w:right="359" w:hanging="380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Վճարը 1 օրվա</w:t>
            </w:r>
            <w:r w:rsidRPr="00656531">
              <w:rPr>
                <w:rFonts w:ascii="GHEA Grapalat" w:eastAsia="GHEA Mariam" w:hAnsi="GHEA Grapalat" w:cs="GHEA Mariam"/>
                <w:spacing w:val="-59"/>
                <w:sz w:val="20"/>
                <w:szCs w:val="20"/>
              </w:rPr>
              <w:t xml:space="preserve"> </w:t>
            </w: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համար</w:t>
            </w: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77" w:lineRule="exact"/>
              <w:ind w:left="283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(արտարժույթով)</w:t>
            </w:r>
          </w:p>
        </w:tc>
        <w:tc>
          <w:tcPr>
            <w:tcW w:w="1383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8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</w:tr>
      <w:tr w:rsidR="00656531" w:rsidRPr="00656531" w:rsidTr="00656531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2270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ind w:left="151" w:right="137"/>
              <w:jc w:val="center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Վճարը 1 օրվա</w:t>
            </w:r>
            <w:r w:rsidRPr="00656531">
              <w:rPr>
                <w:rFonts w:ascii="GHEA Grapalat" w:eastAsia="GHEA Mariam" w:hAnsi="GHEA Grapalat" w:cs="GHEA Mariam"/>
                <w:spacing w:val="-59"/>
                <w:sz w:val="20"/>
                <w:szCs w:val="20"/>
              </w:rPr>
              <w:t xml:space="preserve"> </w:t>
            </w: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համար</w:t>
            </w: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79" w:lineRule="exact"/>
              <w:ind w:left="149" w:right="137"/>
              <w:jc w:val="center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8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</w:tr>
      <w:tr w:rsidR="00656531" w:rsidRPr="00656531" w:rsidTr="00656531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2270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75" w:lineRule="exact"/>
              <w:ind w:left="147" w:right="137"/>
              <w:jc w:val="center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Օրերի</w:t>
            </w:r>
            <w:r w:rsidRPr="00656531">
              <w:rPr>
                <w:rFonts w:ascii="GHEA Grapalat" w:eastAsia="GHEA Mariam" w:hAnsi="GHEA Grapalat" w:cs="GHEA Mariam"/>
                <w:spacing w:val="-1"/>
                <w:sz w:val="20"/>
                <w:szCs w:val="20"/>
              </w:rPr>
              <w:t xml:space="preserve"> </w:t>
            </w: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քանակը</w:t>
            </w:r>
          </w:p>
        </w:tc>
        <w:tc>
          <w:tcPr>
            <w:tcW w:w="1383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8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</w:tr>
      <w:tr w:rsidR="00656531" w:rsidRPr="00656531" w:rsidTr="00656531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2270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96" w:lineRule="exact"/>
              <w:ind w:left="148" w:right="137"/>
              <w:jc w:val="center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Ընդամենը</w:t>
            </w: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79" w:lineRule="exact"/>
              <w:ind w:left="149" w:right="137"/>
              <w:jc w:val="center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8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</w:tr>
      <w:tr w:rsidR="00656531" w:rsidRPr="00656531" w:rsidTr="00656531">
        <w:trPr>
          <w:trHeight w:val="1187"/>
        </w:trPr>
        <w:tc>
          <w:tcPr>
            <w:tcW w:w="1562" w:type="dxa"/>
            <w:vMerge w:val="restart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before="1" w:after="0" w:line="240" w:lineRule="auto"/>
              <w:ind w:left="182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Այլ ծախսեր</w:t>
            </w:r>
          </w:p>
        </w:tc>
        <w:tc>
          <w:tcPr>
            <w:tcW w:w="2270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ind w:left="312" w:right="300" w:firstLine="2"/>
              <w:jc w:val="center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Հակահամաճա-</w:t>
            </w:r>
            <w:r w:rsidRPr="00656531">
              <w:rPr>
                <w:rFonts w:ascii="GHEA Grapalat" w:eastAsia="GHEA Mariam" w:hAnsi="GHEA Grapalat" w:cs="GHEA Mariam"/>
                <w:spacing w:val="-59"/>
                <w:sz w:val="20"/>
                <w:szCs w:val="20"/>
              </w:rPr>
              <w:t xml:space="preserve"> </w:t>
            </w: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րակային</w:t>
            </w:r>
            <w:r w:rsidRPr="00656531">
              <w:rPr>
                <w:rFonts w:ascii="GHEA Grapalat" w:eastAsia="GHEA Mariam" w:hAnsi="GHEA Grapalat" w:cs="GHEA Mariam"/>
                <w:spacing w:val="1"/>
                <w:sz w:val="20"/>
                <w:szCs w:val="20"/>
              </w:rPr>
              <w:t xml:space="preserve"> </w:t>
            </w: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նմուշառումների</w:t>
            </w: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80" w:lineRule="exact"/>
              <w:ind w:left="145" w:right="137"/>
              <w:jc w:val="center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վճար</w:t>
            </w:r>
          </w:p>
        </w:tc>
        <w:tc>
          <w:tcPr>
            <w:tcW w:w="1383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HEA Grapalat" w:eastAsia="GHEA Mariam" w:hAnsi="GHEA Grapalat" w:cs="GHEA Mariam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8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</w:tr>
      <w:tr w:rsidR="00656531" w:rsidRPr="00656531" w:rsidTr="00656531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2270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94" w:lineRule="exact"/>
              <w:ind w:left="144" w:right="137"/>
              <w:jc w:val="center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Մուտքի</w:t>
            </w: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before="1" w:after="0" w:line="277" w:lineRule="exact"/>
              <w:ind w:left="147" w:right="137"/>
              <w:jc w:val="center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արտոնագրի</w:t>
            </w:r>
            <w:r w:rsidRPr="00656531">
              <w:rPr>
                <w:rFonts w:ascii="GHEA Grapalat" w:eastAsia="GHEA Mariam" w:hAnsi="GHEA Grapalat" w:cs="GHEA Mariam"/>
                <w:spacing w:val="-1"/>
                <w:sz w:val="20"/>
                <w:szCs w:val="20"/>
              </w:rPr>
              <w:t xml:space="preserve"> </w:t>
            </w: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վճար</w:t>
            </w:r>
          </w:p>
        </w:tc>
        <w:tc>
          <w:tcPr>
            <w:tcW w:w="1383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HEA Grapalat" w:eastAsia="GHEA Mariam" w:hAnsi="GHEA Grapalat" w:cs="GHEA Mariam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8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</w:tr>
      <w:tr w:rsidR="00656531" w:rsidRPr="00656531" w:rsidTr="00656531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2270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before="38" w:after="0" w:line="240" w:lineRule="auto"/>
              <w:ind w:left="477" w:right="447" w:firstLine="57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Այլ ծախսեր</w:t>
            </w:r>
            <w:r w:rsidRPr="00656531">
              <w:rPr>
                <w:rFonts w:ascii="GHEA Grapalat" w:eastAsia="GHEA Mariam" w:hAnsi="GHEA Grapalat" w:cs="GHEA Mariam"/>
                <w:spacing w:val="1"/>
                <w:sz w:val="20"/>
                <w:szCs w:val="20"/>
              </w:rPr>
              <w:t xml:space="preserve"> </w:t>
            </w: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(</w:t>
            </w:r>
            <w:r w:rsidRPr="00656531">
              <w:rPr>
                <w:rFonts w:ascii="GHEA Grapalat" w:eastAsia="GHEA Mariam" w:hAnsi="GHEA Grapalat" w:cs="GHEA Mariam"/>
                <w:i/>
                <w:iCs/>
                <w:sz w:val="20"/>
                <w:szCs w:val="20"/>
              </w:rPr>
              <w:t>նկարագրել</w:t>
            </w: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)</w:t>
            </w:r>
          </w:p>
        </w:tc>
        <w:tc>
          <w:tcPr>
            <w:tcW w:w="1383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HEA Grapalat" w:eastAsia="GHEA Mariam" w:hAnsi="GHEA Grapalat" w:cs="GHEA Mariam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8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</w:tr>
      <w:tr w:rsidR="00656531" w:rsidRPr="00656531" w:rsidTr="00656531">
        <w:trPr>
          <w:trHeight w:val="592"/>
        </w:trPr>
        <w:tc>
          <w:tcPr>
            <w:tcW w:w="3832" w:type="dxa"/>
            <w:gridSpan w:val="2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before="27" w:after="0" w:line="240" w:lineRule="auto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656531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  <w:r w:rsidRPr="00656531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</w:rPr>
              <w:t xml:space="preserve"> </w:t>
            </w:r>
            <w:r w:rsidRPr="00656531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ծախսեր</w:t>
            </w: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before="12" w:after="0" w:line="280" w:lineRule="exact"/>
              <w:ind w:left="846" w:right="833"/>
              <w:jc w:val="center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(հազ. դրամ)</w:t>
            </w:r>
          </w:p>
        </w:tc>
        <w:tc>
          <w:tcPr>
            <w:tcW w:w="1383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HEA Grapalat" w:eastAsia="GHEA Mariam" w:hAnsi="GHEA Grapalat" w:cs="GHEA Mariam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</w:tr>
    </w:tbl>
    <w:p w:rsidR="00656531" w:rsidRDefault="00656531" w:rsidP="00455EBF">
      <w:pPr>
        <w:spacing w:after="0" w:line="240" w:lineRule="auto"/>
        <w:ind w:left="-540"/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>Գլխավոր ֆինանսիստ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656531" w:rsidRDefault="00656531" w:rsidP="00455EBF">
      <w:pPr>
        <w:spacing w:after="0" w:line="240" w:lineRule="auto"/>
        <w:ind w:left="-54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</w:p>
    <w:p w:rsidR="00656531" w:rsidRDefault="00656531" w:rsidP="00455EBF">
      <w:pPr>
        <w:spacing w:after="0" w:line="240" w:lineRule="auto"/>
        <w:ind w:left="-54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կատարող՝   </w:t>
      </w:r>
    </w:p>
    <w:p w:rsidR="006C3D25" w:rsidRDefault="00C9696C" w:rsidP="00C9696C">
      <w:pPr>
        <w:tabs>
          <w:tab w:val="left" w:pos="4575"/>
        </w:tabs>
        <w:spacing w:after="0"/>
        <w:ind w:right="-45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="004B04BC">
        <w:rPr>
          <w:rFonts w:ascii="GHEA Grapalat" w:hAnsi="GHEA Grapalat"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0AAAB868-F5B7-467F-9646-054B88046FE7}" provid="{00000000-0000-0000-0000-000000000000}" issignatureline="t"/>
          </v:shape>
        </w:pict>
      </w:r>
      <w:bookmarkStart w:id="0" w:name="_GoBack"/>
      <w:bookmarkEnd w:id="0"/>
    </w:p>
    <w:p w:rsidR="006C3D25" w:rsidRDefault="00656531" w:rsidP="006C3D25">
      <w:pPr>
        <w:spacing w:after="0" w:line="240" w:lineRule="auto"/>
        <w:ind w:right="-45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6531" w:rsidRDefault="00656531" w:rsidP="006C3D25">
      <w:pPr>
        <w:spacing w:after="0" w:line="240" w:lineRule="auto"/>
        <w:ind w:right="-45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Արաիկ Եսայան</w:t>
      </w:r>
    </w:p>
    <w:p w:rsidR="00656531" w:rsidRPr="00656531" w:rsidRDefault="00656531" w:rsidP="006C3D25">
      <w:pPr>
        <w:spacing w:after="0" w:line="240" w:lineRule="auto"/>
        <w:ind w:right="-450"/>
        <w:jc w:val="right"/>
        <w:rPr>
          <w:lang w:val="hy-AM"/>
        </w:rPr>
      </w:pPr>
    </w:p>
    <w:sectPr w:rsidR="00656531" w:rsidRPr="00656531" w:rsidSect="006C3D25">
      <w:pgSz w:w="11909" w:h="16834" w:code="9"/>
      <w:pgMar w:top="1440" w:right="839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50657"/>
    <w:multiLevelType w:val="hybridMultilevel"/>
    <w:tmpl w:val="6F467454"/>
    <w:lvl w:ilvl="0" w:tplc="D0BC6FB2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646F4A41"/>
    <w:multiLevelType w:val="hybridMultilevel"/>
    <w:tmpl w:val="AE72DC52"/>
    <w:lvl w:ilvl="0" w:tplc="D4485294">
      <w:start w:val="1"/>
      <w:numFmt w:val="decimal"/>
      <w:lvlText w:val="%1."/>
      <w:lvlJc w:val="left"/>
      <w:pPr>
        <w:ind w:left="604" w:hanging="213"/>
      </w:pPr>
      <w:rPr>
        <w:rFonts w:ascii="GHEA Grapalat" w:eastAsia="GHEA Mariam" w:hAnsi="GHEA Grapalat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31"/>
    <w:rsid w:val="001D6AE8"/>
    <w:rsid w:val="002A7C20"/>
    <w:rsid w:val="00455EBF"/>
    <w:rsid w:val="004B04BC"/>
    <w:rsid w:val="00656531"/>
    <w:rsid w:val="006C3D25"/>
    <w:rsid w:val="00C9696C"/>
    <w:rsid w:val="00E2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05125-685E-435A-AE5B-AB3A820C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56531"/>
    <w:pPr>
      <w:widowControl w:val="0"/>
      <w:autoSpaceDE w:val="0"/>
      <w:autoSpaceDN w:val="0"/>
      <w:spacing w:after="0" w:line="240" w:lineRule="auto"/>
    </w:pPr>
    <w:rPr>
      <w:rFonts w:ascii="GHEA Mariam" w:eastAsia="GHEA Mariam" w:hAnsi="GHEA Mariam" w:cs="GHEA Mariam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56531"/>
    <w:rPr>
      <w:rFonts w:ascii="GHEA Mariam" w:eastAsia="GHEA Mariam" w:hAnsi="GHEA Mariam" w:cs="GHEA Mariam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656531"/>
    <w:pPr>
      <w:widowControl w:val="0"/>
      <w:autoSpaceDE w:val="0"/>
      <w:autoSpaceDN w:val="0"/>
      <w:spacing w:after="0" w:line="240" w:lineRule="auto"/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65653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656531"/>
    <w:pPr>
      <w:widowControl w:val="0"/>
      <w:autoSpaceDE w:val="0"/>
      <w:autoSpaceDN w:val="0"/>
      <w:spacing w:before="161" w:after="0" w:line="240" w:lineRule="auto"/>
      <w:ind w:left="604" w:hanging="262"/>
    </w:pPr>
    <w:rPr>
      <w:rFonts w:ascii="GHEA Mariam" w:eastAsia="GHEA Mariam" w:hAnsi="GHEA Mariam" w:cs="GHEA Mari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t5HYaRulI1yfqEvB5kjAdqLUNYittsKfW9mJz9Wu1Dk=</DigestValue>
    </Reference>
    <Reference Type="http://www.w3.org/2000/09/xmldsig#Object" URI="#idOfficeObject">
      <DigestMethod Algorithm="http://www.w3.org/2001/04/xmlenc#sha256"/>
      <DigestValue>+EHTHVtQ8C7jR2ssBsiLE7mFbKw21H5o9ZLeAZM+PKA=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xNUA1Imgqb2q/NYVQPThC+TvGPvGu0SS2uPXWL/PBGQ=</DigestValue>
    </Reference>
    <Reference Type="http://www.w3.org/2000/09/xmldsig#Object" URI="#idValidSigLnImg">
      <DigestMethod Algorithm="http://www.w3.org/2001/04/xmlenc#sha256"/>
      <DigestValue>s6PaCI6QOB7Ycw7lm/WiIRJT0Qwq9nIoCounD3F4LwY=</DigestValue>
    </Reference>
    <Reference Type="http://www.w3.org/2000/09/xmldsig#Object" URI="#idInvalidSigLnImg">
      <DigestMethod Algorithm="http://www.w3.org/2001/04/xmlenc#sha256"/>
      <DigestValue>syIaS0sz7pN27PDhpYJgY9lWtvEmvKieoSXl6Iv3CUw=</DigestValue>
    </Reference>
  </SignedInfo>
  <SignatureValue>lhlFU1WHA4rgOYzhQOPlq1roQASnutPsWJcED3/l06WQU5GnazTizWENdZ0NE67Cw0y7dfMnQzFS
WInAMbXHvixCq3Cxv8o9a+LzCJ/MESaXUOGQNUy4gbaEKaL9RPvdswBJ0/blI0vZQZQfXQMgJZZF
AX/uosU3Wzu6JwYakbOPMVzVcZqpeWe9J7eskEN5XJKwxe55Y79JychOT21iXm/sOmmlNVh9Dfmk
n9dZ/7P31r+peSN80uwqpkW74OFdWfrvOzj1B/hmTUX/wsK9hto/Jc53uodJ33ZCTXe+dNI+T3f9
Ti14bYATES/ICLR6guw3vQUE+DIQb2KwpDPgHg==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penNa6kk+nsa4jWdpslYOg/Gm1xI2rsXH+PexePa+gU=</DigestValue>
      </Reference>
      <Reference URI="/word/fontTable.xml?ContentType=application/vnd.openxmlformats-officedocument.wordprocessingml.fontTable+xml">
        <DigestMethod Algorithm="http://www.w3.org/2001/04/xmlenc#sha256"/>
        <DigestValue>v8fe1vs4f/YwO67v4AusbSUNIAFUW/T7irdSzRuKl+w=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VUt4sX0/IOXTbDb6t3IeQOh71hVHQR8Qm5attqvm/4c=</DigestValue>
      </Reference>
      <Reference URI="/word/numbering.xml?ContentType=application/vnd.openxmlformats-officedocument.wordprocessingml.numbering+xml">
        <DigestMethod Algorithm="http://www.w3.org/2001/04/xmlenc#sha256"/>
        <DigestValue>77OPSPwniino72cK6177WFholNdFsK0myWeplkV3GE4=</DigestValue>
      </Reference>
      <Reference URI="/word/settings.xml?ContentType=application/vnd.openxmlformats-officedocument.wordprocessingml.settings+xml">
        <DigestMethod Algorithm="http://www.w3.org/2001/04/xmlenc#sha256"/>
        <DigestValue>vpTcqWrdSqtG5cNNAu9XyAdWGbTjsnSQmGQW6gjhReg=</DigestValue>
      </Reference>
      <Reference URI="/word/styles.xml?ContentType=application/vnd.openxmlformats-officedocument.wordprocessingml.styles+xml">
        <DigestMethod Algorithm="http://www.w3.org/2001/04/xmlenc#sha256"/>
        <DigestValue>7ag7WvSdij2D/Q8BCwBYe8iyCcqjAt5vVhF0aHTkysw=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2024-11-13T12:53:28Z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{0AAAB868-F5B7-467F-9646-054B88046FE7}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2024-11-13T12:53:28Z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t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CYAIJjIneoRtAACQAAAJxjIncJAAAAkEjQAAAAAACoRtAAqEbQADJLwXMAAAAADEiXcwkAAAAAAAAAAAAAAAAAAAAAAAAAiOXPAAAAAAAAAAAAAAAAAAAAAAAAAAAAAAAAAAAAAAAAAAAAAAAAAAAAAAAAAAAAAAAAAAAAAAAAAAAAAAAAAHDvmACuI0IKZGYsd2TwmAAo0h53qEbQAAxIl3MAAAAAONMed///AAAAAAAAG9QedxvUHneU8JgAAAAAAAAAAADhJZd2AAAAAAcAAADE8JgAxPCY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cUKgEAALypmADYXd91PA4KxjCqmAAcrJgA5V3fdRSZlIrUqZgAAAAAAAAAAACIpD5vZTcTb3hk3ABUqZgAuKmYAEuFOW//////pKmYAJ64FW96HBpv0rgVb/ArFG8CLBRvUJmUioikPm8wmZSKzKmYAH+4FW/wndIQAAAAAAAAFEz0qZgAhKuYAJlb33XUqZgAAgAAAKVb33Xo5z5v4P///wAAAAAAAAAAAAAAAJABAAAAAAABAAAAAGEAcgAAAGEABgAAAAAAAADhJZd2AAAAAAYAAAAoq5gAKKuYAAACAAD8////AQAAAAAAAAAAAAAAAAAAAAAAAADkxI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Doq5gATbXfdXcMAACoq5gAaQ0hoGkNoAAAAAAA6BQWFXcMTP//////ODwAAApMCgCo6/cUAAAAAGkNoP//////ODwAACGgAQDAAosNAAAAAJw9G3UJTt11aQ0hoHTgyhABAAAA/////wAAAACYRygMFLCYAAAAAACYRygMAADREBpO3XXAAosNaQ0hoAEAAAB04MoQmEcoDAAAAAAAAAAAaQ2gABSwmABpDaD//////zg8AAAhoAEAwAKLDQAAAAC4eOF1aQ0hoNDTxRAKAAAA/////wAAAAAYAAAAAwEAAEATAAAcAAABaQ0hoA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v8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L/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/w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v8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L/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/w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v8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L/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//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v8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L/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/w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v8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L/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/w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v8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L/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/w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v8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L/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/w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CZDQADMXagVdAAXFvBc+0NCgDgrZgAzK+YAOVd33WCYyJ3hK2YAAAAAACcYyJ3IAAAALBM0AAAAAAAqEbQAKhG0ACQ0GRvAAAAAH9gEm8JAAAAAAAAAAAAAAAAAAAAAAAAAIjlzwAAAAAAAAAAAAAAAAAAAAAAAAAAAAAAAAAAABRMAAAAADSvmAAAAC12cCMedwAAAAClW9912K6YAHAjHnecMCF3OoCZdv////+orZgArK2YAAQAAADkrZgAAADBcwkAAAAAAAAA4SWXdp2br3MJAAAA2K6YANiumAAAAgAA/P///wEAAAAAAAAAAAAAAAAAAAAAAAAA5MSEdmR2AAgAAAAAJQAAAAwAAAABAAAAGAAAAAwAAAD/AAAC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CYAIJjIneoRtAACQAAAJxjIncJAAAAkEjQAAAAAACoRtAAqEbQADJLwXMAAAAADEiXcwkAAAAAAAAAAAAAAAAAAAAAAAAAiOXPAAAAAAAAAAAAAAAAAAAAAAAAAAAAAAAAAAAAAAAAAAAAAAAAAAAAAAAAAAAAAAAAAAAAAAAAAAAAAAAAAHDvmACuI0IKZGYsd2TwmAAo0h53qEbQAAxIl3MAAAAAONMed///AAAAAAAAG9QedxvUHneU8JgAAAAAAAAAAADhJZd2AAAAAAcAAADE8JgAxPCY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cUKgEAALypmADYXd91PA4KxjCqmAAcrJgA5V3fdRSZlIrUqZgAAAAAAAAAAACIpD5vZTcTb3hk3ABUqZgAuKmYAEuFOW//////pKmYAJ64FW96HBpv0rgVb/ArFG8CLBRvUJmUioikPm8wmZSKzKmYAH+4FW/wndIQAAAAAAAAFEz0qZgAhKuYAJlb33XUqZgAAgAAAKVb33Xo5z5v4P///wAAAAAAAAAAAAAAAJABAAAAAAABAAAAAGEAcgAAAGEABgAAAAAAAADhJZd2AAAAAAYAAAAoq5gAKKuYAAACAAD8////AQAAAAAAAAAAAAAAAAAAAAAAAADkxI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Doq5gATbXfdXcMAACoq5gA7Aohl+wKlwAAAAAA6BQWFXcMTP//////ODwAAApMCgCo6/cUAAAAAOwKl///////ODwAACGXAQDAAosNAAAAAJw9G3UJTt117Aohl3TgyhABAAAA/////wAAAABASygMFLCYAAAAAABASygMAADREBpO3XXAAosN7AohlwEAAAB04MoQQEsoDAAAAAAAAAAA7AqXABSwmADsCpf//////zg8AAAhlwEAwAKLDQAAAAC4eOF17Aohl+BKMRURAAAA/////wAAAAAYAAAAAwEAAEATAAAcAAAB7Aohlw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Anzhelika Stepanyan</dc:creator>
  <cp:keywords>https://mul2-minfin.gov.am/tasks/909488/oneclick?token=13958ffc354914a8ba3b781ed9446d87</cp:keywords>
  <dc:description/>
  <cp:lastModifiedBy>Արաիկ Եսայան</cp:lastModifiedBy>
  <cp:revision>7</cp:revision>
  <dcterms:created xsi:type="dcterms:W3CDTF">2024-11-12T12:32:00Z</dcterms:created>
  <dcterms:modified xsi:type="dcterms:W3CDTF">2024-11-13T12:53:00Z</dcterms:modified>
</cp:coreProperties>
</file>